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9BCB6" w14:textId="066F0401" w:rsidR="00D55CAE" w:rsidRDefault="00D55CAE" w:rsidP="00C70977">
      <w:pPr>
        <w:jc w:val="center"/>
        <w:rPr>
          <w:sz w:val="48"/>
          <w:szCs w:val="48"/>
        </w:rPr>
      </w:pPr>
      <w:r>
        <w:rPr>
          <w:sz w:val="48"/>
          <w:szCs w:val="48"/>
        </w:rPr>
        <w:t>What Makes Local Governments More Accountable?</w:t>
      </w:r>
    </w:p>
    <w:p w14:paraId="1B3A964B" w14:textId="77777777" w:rsidR="00D55CAE" w:rsidRDefault="00D55CAE" w:rsidP="00C70977">
      <w:pPr>
        <w:jc w:val="center"/>
        <w:rPr>
          <w:sz w:val="48"/>
          <w:szCs w:val="48"/>
        </w:rPr>
      </w:pPr>
    </w:p>
    <w:p w14:paraId="42EF86D5" w14:textId="759159C0" w:rsidR="00D7149B" w:rsidRPr="00692A0A" w:rsidRDefault="00C70977" w:rsidP="00C70977">
      <w:pPr>
        <w:jc w:val="center"/>
        <w:rPr>
          <w:sz w:val="48"/>
          <w:szCs w:val="48"/>
        </w:rPr>
      </w:pPr>
      <w:r w:rsidRPr="00692A0A">
        <w:rPr>
          <w:sz w:val="48"/>
          <w:szCs w:val="48"/>
        </w:rPr>
        <w:t xml:space="preserve"> </w:t>
      </w:r>
      <w:r w:rsidR="00D55CAE">
        <w:rPr>
          <w:sz w:val="48"/>
          <w:szCs w:val="48"/>
        </w:rPr>
        <w:t>Evidence from a Website Reform</w:t>
      </w:r>
    </w:p>
    <w:p w14:paraId="78C59621" w14:textId="77777777" w:rsidR="00381228" w:rsidRDefault="00381228" w:rsidP="00381228">
      <w:pPr>
        <w:rPr>
          <w:sz w:val="48"/>
          <w:szCs w:val="48"/>
        </w:rPr>
      </w:pPr>
    </w:p>
    <w:p w14:paraId="7EE19C8E" w14:textId="188D1E06" w:rsidR="004504E7" w:rsidRDefault="003C0788" w:rsidP="004504E7">
      <w:pPr>
        <w:jc w:val="center"/>
        <w:rPr>
          <w:sz w:val="48"/>
          <w:szCs w:val="48"/>
        </w:rPr>
      </w:pPr>
      <w:r>
        <w:rPr>
          <w:sz w:val="48"/>
          <w:szCs w:val="48"/>
        </w:rPr>
        <w:t xml:space="preserve">Presentation to </w:t>
      </w:r>
      <w:r w:rsidR="004504E7">
        <w:rPr>
          <w:sz w:val="48"/>
          <w:szCs w:val="48"/>
        </w:rPr>
        <w:t xml:space="preserve">the </w:t>
      </w:r>
    </w:p>
    <w:p w14:paraId="1E0B7A11" w14:textId="77777777" w:rsidR="004504E7" w:rsidRDefault="004504E7" w:rsidP="004504E7">
      <w:pPr>
        <w:jc w:val="center"/>
        <w:rPr>
          <w:sz w:val="48"/>
          <w:szCs w:val="48"/>
        </w:rPr>
      </w:pPr>
    </w:p>
    <w:p w14:paraId="3D2CE021" w14:textId="1F3B019E" w:rsidR="00886472" w:rsidRDefault="00886472" w:rsidP="00886472">
      <w:pPr>
        <w:jc w:val="center"/>
        <w:rPr>
          <w:sz w:val="48"/>
          <w:szCs w:val="48"/>
        </w:rPr>
      </w:pPr>
      <w:r>
        <w:rPr>
          <w:sz w:val="48"/>
          <w:szCs w:val="48"/>
        </w:rPr>
        <w:t>Chinese Economy Working Group - NBER</w:t>
      </w:r>
    </w:p>
    <w:p w14:paraId="2CA3C074" w14:textId="77777777" w:rsidR="00886472" w:rsidRDefault="00886472" w:rsidP="00886472">
      <w:pPr>
        <w:jc w:val="center"/>
        <w:rPr>
          <w:sz w:val="48"/>
          <w:szCs w:val="48"/>
        </w:rPr>
      </w:pPr>
    </w:p>
    <w:p w14:paraId="327EDA4C" w14:textId="4ECC3508" w:rsidR="004504E7" w:rsidRDefault="00886472" w:rsidP="00C70977">
      <w:pPr>
        <w:jc w:val="center"/>
        <w:rPr>
          <w:sz w:val="48"/>
          <w:szCs w:val="48"/>
        </w:rPr>
      </w:pPr>
      <w:r>
        <w:rPr>
          <w:sz w:val="48"/>
          <w:szCs w:val="48"/>
        </w:rPr>
        <w:t>Cambridge, MA</w:t>
      </w:r>
    </w:p>
    <w:p w14:paraId="7CE49333" w14:textId="77777777" w:rsidR="004504E7" w:rsidRDefault="004504E7" w:rsidP="00C70977">
      <w:pPr>
        <w:jc w:val="center"/>
        <w:rPr>
          <w:sz w:val="48"/>
          <w:szCs w:val="48"/>
        </w:rPr>
      </w:pPr>
    </w:p>
    <w:p w14:paraId="7C7A1896" w14:textId="11AF5204" w:rsidR="00D55CAE" w:rsidRDefault="00886472" w:rsidP="00C70977">
      <w:pPr>
        <w:jc w:val="center"/>
        <w:rPr>
          <w:sz w:val="48"/>
          <w:szCs w:val="48"/>
        </w:rPr>
      </w:pPr>
      <w:r>
        <w:rPr>
          <w:sz w:val="48"/>
          <w:szCs w:val="48"/>
        </w:rPr>
        <w:t>September</w:t>
      </w:r>
      <w:r w:rsidR="004504E7">
        <w:rPr>
          <w:sz w:val="48"/>
          <w:szCs w:val="48"/>
        </w:rPr>
        <w:t xml:space="preserve"> 26, 2019</w:t>
      </w:r>
    </w:p>
    <w:p w14:paraId="5437A1F8" w14:textId="4F1D7AE8" w:rsidR="004504E7" w:rsidRDefault="004504E7" w:rsidP="00C70977">
      <w:pPr>
        <w:jc w:val="center"/>
        <w:rPr>
          <w:sz w:val="48"/>
          <w:szCs w:val="48"/>
        </w:rPr>
      </w:pPr>
    </w:p>
    <w:p w14:paraId="3385D190" w14:textId="77777777" w:rsidR="00886472" w:rsidRDefault="00381228" w:rsidP="00886472">
      <w:pPr>
        <w:jc w:val="center"/>
        <w:rPr>
          <w:sz w:val="48"/>
          <w:szCs w:val="48"/>
        </w:rPr>
      </w:pPr>
      <w:r>
        <w:rPr>
          <w:sz w:val="48"/>
          <w:szCs w:val="48"/>
        </w:rPr>
        <w:t>Daniel Berkowitz</w:t>
      </w:r>
      <w:r w:rsidR="00886472">
        <w:rPr>
          <w:sz w:val="48"/>
          <w:szCs w:val="48"/>
        </w:rPr>
        <w:t xml:space="preserve">, University of Pittsburgh; </w:t>
      </w:r>
      <w:r>
        <w:rPr>
          <w:sz w:val="48"/>
          <w:szCs w:val="48"/>
        </w:rPr>
        <w:t>Yi Lu</w:t>
      </w:r>
      <w:r w:rsidR="00886472">
        <w:rPr>
          <w:sz w:val="48"/>
          <w:szCs w:val="48"/>
        </w:rPr>
        <w:t xml:space="preserve">, Tsinghua </w:t>
      </w:r>
    </w:p>
    <w:p w14:paraId="3F722DEC" w14:textId="77777777" w:rsidR="00886472" w:rsidRDefault="00886472" w:rsidP="00886472">
      <w:pPr>
        <w:jc w:val="center"/>
        <w:rPr>
          <w:sz w:val="48"/>
          <w:szCs w:val="48"/>
        </w:rPr>
      </w:pPr>
    </w:p>
    <w:p w14:paraId="4C93AA8F" w14:textId="1A587D52" w:rsidR="00381228" w:rsidRDefault="00886472" w:rsidP="00886472">
      <w:pPr>
        <w:jc w:val="center"/>
        <w:rPr>
          <w:sz w:val="48"/>
          <w:szCs w:val="48"/>
        </w:rPr>
      </w:pPr>
      <w:r>
        <w:rPr>
          <w:sz w:val="48"/>
          <w:szCs w:val="48"/>
        </w:rPr>
        <w:t xml:space="preserve">University, </w:t>
      </w:r>
      <w:r w:rsidR="00381228">
        <w:rPr>
          <w:sz w:val="48"/>
          <w:szCs w:val="48"/>
        </w:rPr>
        <w:t xml:space="preserve">and </w:t>
      </w:r>
      <w:proofErr w:type="spellStart"/>
      <w:r w:rsidR="00381228">
        <w:rPr>
          <w:sz w:val="48"/>
          <w:szCs w:val="48"/>
        </w:rPr>
        <w:t>Mingqin</w:t>
      </w:r>
      <w:proofErr w:type="spellEnd"/>
      <w:r w:rsidR="00381228">
        <w:rPr>
          <w:sz w:val="48"/>
          <w:szCs w:val="48"/>
        </w:rPr>
        <w:t xml:space="preserve"> Wu</w:t>
      </w:r>
      <w:r>
        <w:rPr>
          <w:sz w:val="48"/>
          <w:szCs w:val="48"/>
        </w:rPr>
        <w:t>; South China Normal University</w:t>
      </w:r>
    </w:p>
    <w:p w14:paraId="302887D0" w14:textId="1C9F68BB" w:rsidR="00C33161" w:rsidRDefault="00C33161">
      <w:pPr>
        <w:rPr>
          <w:sz w:val="48"/>
          <w:szCs w:val="48"/>
        </w:rPr>
      </w:pPr>
    </w:p>
    <w:p w14:paraId="51CD0028" w14:textId="05863103" w:rsidR="004504E7" w:rsidRDefault="004504E7">
      <w:pPr>
        <w:rPr>
          <w:sz w:val="48"/>
          <w:szCs w:val="48"/>
        </w:rPr>
      </w:pPr>
    </w:p>
    <w:p w14:paraId="5B172E5F" w14:textId="354E8E97" w:rsidR="00692A0A" w:rsidRDefault="00692A0A" w:rsidP="00692A0A">
      <w:pPr>
        <w:jc w:val="center"/>
        <w:rPr>
          <w:sz w:val="48"/>
          <w:szCs w:val="48"/>
        </w:rPr>
      </w:pPr>
      <w:r>
        <w:rPr>
          <w:sz w:val="48"/>
          <w:szCs w:val="48"/>
        </w:rPr>
        <w:t>Local Governments</w:t>
      </w:r>
      <w:r w:rsidR="003C0788">
        <w:rPr>
          <w:sz w:val="48"/>
          <w:szCs w:val="48"/>
        </w:rPr>
        <w:t xml:space="preserve"> in</w:t>
      </w:r>
      <w:r w:rsidR="004504E7">
        <w:rPr>
          <w:sz w:val="48"/>
          <w:szCs w:val="48"/>
        </w:rPr>
        <w:t xml:space="preserve"> Many Countries</w:t>
      </w:r>
    </w:p>
    <w:p w14:paraId="6E7D9F0E" w14:textId="644BBE64" w:rsidR="00692A0A" w:rsidRDefault="00692A0A" w:rsidP="00692A0A">
      <w:pPr>
        <w:rPr>
          <w:sz w:val="48"/>
          <w:szCs w:val="48"/>
        </w:rPr>
      </w:pPr>
    </w:p>
    <w:p w14:paraId="48D3E828" w14:textId="33397068" w:rsidR="00692A0A" w:rsidRDefault="003C0788" w:rsidP="00692A0A">
      <w:pPr>
        <w:rPr>
          <w:sz w:val="48"/>
          <w:szCs w:val="48"/>
        </w:rPr>
      </w:pPr>
      <w:r>
        <w:rPr>
          <w:sz w:val="48"/>
          <w:szCs w:val="48"/>
        </w:rPr>
        <w:t xml:space="preserve">Responsible for </w:t>
      </w:r>
      <w:r w:rsidR="00D55CAE">
        <w:rPr>
          <w:sz w:val="48"/>
          <w:szCs w:val="48"/>
        </w:rPr>
        <w:t>investing in</w:t>
      </w:r>
      <w:r w:rsidR="00692A0A">
        <w:rPr>
          <w:sz w:val="48"/>
          <w:szCs w:val="48"/>
        </w:rPr>
        <w:t xml:space="preserve"> </w:t>
      </w:r>
      <w:r>
        <w:rPr>
          <w:sz w:val="48"/>
          <w:szCs w:val="48"/>
        </w:rPr>
        <w:t>e</w:t>
      </w:r>
      <w:r w:rsidR="00692A0A">
        <w:rPr>
          <w:sz w:val="48"/>
          <w:szCs w:val="48"/>
        </w:rPr>
        <w:t xml:space="preserve">ducation, </w:t>
      </w:r>
      <w:r>
        <w:rPr>
          <w:sz w:val="48"/>
          <w:szCs w:val="48"/>
        </w:rPr>
        <w:t>i</w:t>
      </w:r>
      <w:r w:rsidR="00692A0A">
        <w:rPr>
          <w:sz w:val="48"/>
          <w:szCs w:val="48"/>
        </w:rPr>
        <w:t xml:space="preserve">nfrastructure, </w:t>
      </w:r>
      <w:r>
        <w:rPr>
          <w:sz w:val="48"/>
          <w:szCs w:val="48"/>
        </w:rPr>
        <w:t>h</w:t>
      </w:r>
      <w:r w:rsidR="00692A0A">
        <w:rPr>
          <w:sz w:val="48"/>
          <w:szCs w:val="48"/>
        </w:rPr>
        <w:t xml:space="preserve">ealth </w:t>
      </w:r>
      <w:r>
        <w:rPr>
          <w:sz w:val="48"/>
          <w:szCs w:val="48"/>
        </w:rPr>
        <w:t>s</w:t>
      </w:r>
      <w:r w:rsidR="00692A0A">
        <w:rPr>
          <w:sz w:val="48"/>
          <w:szCs w:val="48"/>
        </w:rPr>
        <w:t xml:space="preserve">ervices, </w:t>
      </w:r>
      <w:r>
        <w:rPr>
          <w:sz w:val="48"/>
          <w:szCs w:val="48"/>
        </w:rPr>
        <w:t>w</w:t>
      </w:r>
      <w:r w:rsidR="00692A0A">
        <w:rPr>
          <w:sz w:val="48"/>
          <w:szCs w:val="48"/>
        </w:rPr>
        <w:t>elfare</w:t>
      </w:r>
      <w:r w:rsidR="00D55CAE">
        <w:rPr>
          <w:sz w:val="48"/>
          <w:szCs w:val="48"/>
        </w:rPr>
        <w:t xml:space="preserve">, </w:t>
      </w:r>
      <w:proofErr w:type="spellStart"/>
      <w:r w:rsidR="00381228">
        <w:rPr>
          <w:sz w:val="48"/>
          <w:szCs w:val="48"/>
        </w:rPr>
        <w:t>etc</w:t>
      </w:r>
      <w:proofErr w:type="spellEnd"/>
    </w:p>
    <w:p w14:paraId="0D0D3C0C" w14:textId="4FC546AA" w:rsidR="00692A0A" w:rsidRDefault="00692A0A" w:rsidP="00692A0A">
      <w:pPr>
        <w:rPr>
          <w:sz w:val="48"/>
          <w:szCs w:val="48"/>
        </w:rPr>
      </w:pPr>
    </w:p>
    <w:p w14:paraId="5E34CB56" w14:textId="1D0D3993" w:rsidR="00692A0A" w:rsidRDefault="003C0788" w:rsidP="00692A0A">
      <w:pPr>
        <w:rPr>
          <w:sz w:val="48"/>
          <w:szCs w:val="48"/>
        </w:rPr>
      </w:pPr>
      <w:r>
        <w:rPr>
          <w:sz w:val="48"/>
          <w:szCs w:val="48"/>
        </w:rPr>
        <w:t xml:space="preserve">There is </w:t>
      </w:r>
      <w:r w:rsidR="004504E7">
        <w:rPr>
          <w:sz w:val="48"/>
          <w:szCs w:val="48"/>
        </w:rPr>
        <w:t>a real concern</w:t>
      </w:r>
      <w:r>
        <w:rPr>
          <w:sz w:val="48"/>
          <w:szCs w:val="48"/>
        </w:rPr>
        <w:t xml:space="preserve">, however, that </w:t>
      </w:r>
      <w:r w:rsidR="00886472">
        <w:rPr>
          <w:sz w:val="48"/>
          <w:szCs w:val="48"/>
        </w:rPr>
        <w:t xml:space="preserve">many use </w:t>
      </w:r>
      <w:r w:rsidR="00CF6709">
        <w:rPr>
          <w:sz w:val="48"/>
          <w:szCs w:val="48"/>
        </w:rPr>
        <w:t xml:space="preserve">their </w:t>
      </w:r>
      <w:r>
        <w:rPr>
          <w:sz w:val="48"/>
          <w:szCs w:val="48"/>
        </w:rPr>
        <w:t>p</w:t>
      </w:r>
      <w:r w:rsidR="004504E7">
        <w:rPr>
          <w:sz w:val="48"/>
          <w:szCs w:val="48"/>
        </w:rPr>
        <w:t>osition</w:t>
      </w:r>
      <w:r w:rsidR="00456643">
        <w:rPr>
          <w:sz w:val="48"/>
          <w:szCs w:val="48"/>
        </w:rPr>
        <w:t xml:space="preserve"> </w:t>
      </w:r>
      <w:r w:rsidR="00CF6709">
        <w:rPr>
          <w:sz w:val="48"/>
          <w:szCs w:val="48"/>
        </w:rPr>
        <w:t>in order to</w:t>
      </w:r>
      <w:r>
        <w:rPr>
          <w:sz w:val="48"/>
          <w:szCs w:val="48"/>
        </w:rPr>
        <w:t xml:space="preserve"> collect bribes and build local empires</w:t>
      </w:r>
    </w:p>
    <w:p w14:paraId="77FB0322" w14:textId="73B43745" w:rsidR="00456643" w:rsidRDefault="00456643" w:rsidP="00692A0A">
      <w:pPr>
        <w:rPr>
          <w:sz w:val="48"/>
          <w:szCs w:val="48"/>
        </w:rPr>
      </w:pPr>
    </w:p>
    <w:p w14:paraId="253F1C82" w14:textId="7EF13B47" w:rsidR="003C0788" w:rsidRDefault="00456643" w:rsidP="00692A0A">
      <w:pPr>
        <w:rPr>
          <w:sz w:val="48"/>
          <w:szCs w:val="48"/>
        </w:rPr>
      </w:pPr>
      <w:r>
        <w:rPr>
          <w:sz w:val="48"/>
          <w:szCs w:val="48"/>
        </w:rPr>
        <w:t xml:space="preserve">How </w:t>
      </w:r>
      <w:r w:rsidR="00CF6709">
        <w:rPr>
          <w:sz w:val="48"/>
          <w:szCs w:val="48"/>
        </w:rPr>
        <w:t>c</w:t>
      </w:r>
      <w:r>
        <w:rPr>
          <w:sz w:val="48"/>
          <w:szCs w:val="48"/>
        </w:rPr>
        <w:t xml:space="preserve">orrupt are </w:t>
      </w:r>
      <w:r w:rsidR="00CF6709">
        <w:rPr>
          <w:sz w:val="48"/>
          <w:szCs w:val="48"/>
        </w:rPr>
        <w:t>l</w:t>
      </w:r>
      <w:r>
        <w:rPr>
          <w:sz w:val="48"/>
          <w:szCs w:val="48"/>
        </w:rPr>
        <w:t xml:space="preserve">ocal </w:t>
      </w:r>
      <w:r w:rsidR="00CF6709">
        <w:rPr>
          <w:sz w:val="48"/>
          <w:szCs w:val="48"/>
        </w:rPr>
        <w:t>g</w:t>
      </w:r>
      <w:r>
        <w:rPr>
          <w:sz w:val="48"/>
          <w:szCs w:val="48"/>
        </w:rPr>
        <w:t xml:space="preserve">overnments? </w:t>
      </w:r>
    </w:p>
    <w:p w14:paraId="7BAE05F7" w14:textId="77777777" w:rsidR="003C0788" w:rsidRDefault="003C0788" w:rsidP="00692A0A">
      <w:pPr>
        <w:rPr>
          <w:sz w:val="48"/>
          <w:szCs w:val="48"/>
        </w:rPr>
      </w:pPr>
    </w:p>
    <w:p w14:paraId="63B93F16" w14:textId="531DCF9D" w:rsidR="00456643" w:rsidRDefault="00456643" w:rsidP="00692A0A">
      <w:pPr>
        <w:rPr>
          <w:sz w:val="48"/>
          <w:szCs w:val="48"/>
        </w:rPr>
      </w:pPr>
      <w:r>
        <w:rPr>
          <w:sz w:val="48"/>
          <w:szCs w:val="48"/>
        </w:rPr>
        <w:t xml:space="preserve">What </w:t>
      </w:r>
      <w:r w:rsidR="009E6466">
        <w:rPr>
          <w:sz w:val="48"/>
          <w:szCs w:val="48"/>
        </w:rPr>
        <w:t xml:space="preserve">pushes </w:t>
      </w:r>
      <w:r w:rsidR="00CF6709">
        <w:rPr>
          <w:sz w:val="48"/>
          <w:szCs w:val="48"/>
        </w:rPr>
        <w:t>l</w:t>
      </w:r>
      <w:r>
        <w:rPr>
          <w:sz w:val="48"/>
          <w:szCs w:val="48"/>
        </w:rPr>
        <w:t xml:space="preserve">ocal </w:t>
      </w:r>
      <w:r w:rsidR="009E6466">
        <w:rPr>
          <w:sz w:val="48"/>
          <w:szCs w:val="48"/>
        </w:rPr>
        <w:t>g</w:t>
      </w:r>
      <w:r>
        <w:rPr>
          <w:sz w:val="48"/>
          <w:szCs w:val="48"/>
        </w:rPr>
        <w:t xml:space="preserve">overnments to be </w:t>
      </w:r>
      <w:r w:rsidR="00CF6709">
        <w:rPr>
          <w:sz w:val="48"/>
          <w:szCs w:val="48"/>
        </w:rPr>
        <w:t>c</w:t>
      </w:r>
      <w:r>
        <w:rPr>
          <w:sz w:val="48"/>
          <w:szCs w:val="48"/>
        </w:rPr>
        <w:t xml:space="preserve">orrupt or </w:t>
      </w:r>
      <w:r w:rsidR="009E6466">
        <w:rPr>
          <w:sz w:val="48"/>
          <w:szCs w:val="48"/>
        </w:rPr>
        <w:t>to a</w:t>
      </w:r>
      <w:r w:rsidR="00CF6709">
        <w:rPr>
          <w:sz w:val="48"/>
          <w:szCs w:val="48"/>
        </w:rPr>
        <w:t>c</w:t>
      </w:r>
      <w:r>
        <w:rPr>
          <w:sz w:val="48"/>
          <w:szCs w:val="48"/>
        </w:rPr>
        <w:t xml:space="preserve">countable to </w:t>
      </w:r>
      <w:r w:rsidR="00886472">
        <w:rPr>
          <w:sz w:val="48"/>
          <w:szCs w:val="48"/>
        </w:rPr>
        <w:t>their</w:t>
      </w:r>
      <w:r>
        <w:rPr>
          <w:sz w:val="48"/>
          <w:szCs w:val="48"/>
        </w:rPr>
        <w:t xml:space="preserve"> </w:t>
      </w:r>
      <w:r w:rsidR="00CF6709">
        <w:rPr>
          <w:sz w:val="48"/>
          <w:szCs w:val="48"/>
        </w:rPr>
        <w:t>c</w:t>
      </w:r>
      <w:r>
        <w:rPr>
          <w:sz w:val="48"/>
          <w:szCs w:val="48"/>
        </w:rPr>
        <w:t>onstituents</w:t>
      </w:r>
      <w:r w:rsidR="00CF6709">
        <w:rPr>
          <w:sz w:val="48"/>
          <w:szCs w:val="48"/>
        </w:rPr>
        <w:t>?</w:t>
      </w:r>
    </w:p>
    <w:p w14:paraId="44C3566A" w14:textId="14D6F82D" w:rsidR="00456643" w:rsidRDefault="00456643" w:rsidP="00692A0A">
      <w:pPr>
        <w:rPr>
          <w:sz w:val="48"/>
          <w:szCs w:val="48"/>
        </w:rPr>
      </w:pPr>
    </w:p>
    <w:p w14:paraId="3BAE660A" w14:textId="2C8D6D05" w:rsidR="00A944A5" w:rsidRDefault="00A944A5">
      <w:pPr>
        <w:rPr>
          <w:sz w:val="48"/>
          <w:szCs w:val="48"/>
        </w:rPr>
      </w:pPr>
      <w:r>
        <w:rPr>
          <w:sz w:val="48"/>
          <w:szCs w:val="48"/>
        </w:rPr>
        <w:br w:type="page"/>
      </w:r>
    </w:p>
    <w:p w14:paraId="51EAE2E8" w14:textId="0AF32AA2" w:rsidR="004504E7" w:rsidRDefault="004504E7" w:rsidP="00D55CAE">
      <w:pPr>
        <w:jc w:val="center"/>
        <w:rPr>
          <w:sz w:val="48"/>
          <w:szCs w:val="48"/>
        </w:rPr>
      </w:pPr>
      <w:r>
        <w:rPr>
          <w:sz w:val="48"/>
          <w:szCs w:val="48"/>
        </w:rPr>
        <w:lastRenderedPageBreak/>
        <w:t>Comparative Economics</w:t>
      </w:r>
    </w:p>
    <w:p w14:paraId="2DB748EB" w14:textId="6B751E75" w:rsidR="00CF6709" w:rsidRDefault="00CF6709" w:rsidP="00D55CAE">
      <w:pPr>
        <w:jc w:val="center"/>
        <w:rPr>
          <w:sz w:val="48"/>
          <w:szCs w:val="48"/>
        </w:rPr>
      </w:pPr>
    </w:p>
    <w:p w14:paraId="071E6C76" w14:textId="29C8ED1F" w:rsidR="00CF6709" w:rsidRDefault="00CF6709" w:rsidP="00D55CAE">
      <w:pPr>
        <w:jc w:val="center"/>
        <w:rPr>
          <w:sz w:val="48"/>
          <w:szCs w:val="48"/>
        </w:rPr>
      </w:pPr>
      <w:r>
        <w:rPr>
          <w:sz w:val="48"/>
          <w:szCs w:val="48"/>
        </w:rPr>
        <w:t>Brazil compared to China</w:t>
      </w:r>
    </w:p>
    <w:p w14:paraId="7C844B84" w14:textId="77777777" w:rsidR="00517C8C" w:rsidRDefault="00517C8C" w:rsidP="00517C8C">
      <w:pPr>
        <w:rPr>
          <w:sz w:val="48"/>
          <w:szCs w:val="48"/>
        </w:rPr>
      </w:pPr>
    </w:p>
    <w:p w14:paraId="2C6E33A1" w14:textId="2C2C29B8" w:rsidR="00920FB6" w:rsidRPr="009E6466" w:rsidRDefault="00CF6709" w:rsidP="00CF6709">
      <w:pPr>
        <w:pStyle w:val="ListParagraph"/>
        <w:numPr>
          <w:ilvl w:val="0"/>
          <w:numId w:val="3"/>
        </w:numPr>
        <w:rPr>
          <w:rFonts w:ascii="Times New Roman" w:hAnsi="Times New Roman" w:cs="Times New Roman"/>
          <w:sz w:val="48"/>
          <w:szCs w:val="48"/>
        </w:rPr>
      </w:pPr>
      <w:r>
        <w:rPr>
          <w:sz w:val="48"/>
          <w:szCs w:val="48"/>
        </w:rPr>
        <w:t xml:space="preserve"> </w:t>
      </w:r>
      <w:proofErr w:type="spellStart"/>
      <w:r w:rsidRPr="009E6466">
        <w:rPr>
          <w:rFonts w:ascii="Times New Roman" w:hAnsi="Times New Roman" w:cs="Times New Roman"/>
          <w:sz w:val="48"/>
          <w:szCs w:val="48"/>
        </w:rPr>
        <w:t>Ferraz</w:t>
      </w:r>
      <w:proofErr w:type="spellEnd"/>
      <w:r w:rsidRPr="009E6466">
        <w:rPr>
          <w:rFonts w:ascii="Times New Roman" w:hAnsi="Times New Roman" w:cs="Times New Roman"/>
          <w:sz w:val="48"/>
          <w:szCs w:val="48"/>
        </w:rPr>
        <w:t xml:space="preserve"> and </w:t>
      </w:r>
      <w:proofErr w:type="spellStart"/>
      <w:r w:rsidRPr="009E6466">
        <w:rPr>
          <w:rFonts w:ascii="Times New Roman" w:hAnsi="Times New Roman" w:cs="Times New Roman"/>
          <w:sz w:val="48"/>
          <w:szCs w:val="48"/>
        </w:rPr>
        <w:t>Finan</w:t>
      </w:r>
      <w:proofErr w:type="spellEnd"/>
      <w:r w:rsidRPr="009E6466">
        <w:rPr>
          <w:rFonts w:ascii="Times New Roman" w:hAnsi="Times New Roman" w:cs="Times New Roman"/>
          <w:sz w:val="48"/>
          <w:szCs w:val="48"/>
        </w:rPr>
        <w:t xml:space="preserve"> </w:t>
      </w:r>
      <w:r w:rsidR="008D2A39">
        <w:rPr>
          <w:rFonts w:ascii="Times New Roman" w:hAnsi="Times New Roman" w:cs="Times New Roman"/>
          <w:sz w:val="48"/>
          <w:szCs w:val="48"/>
        </w:rPr>
        <w:t>(2012)</w:t>
      </w:r>
      <w:r w:rsidRPr="009E6466">
        <w:rPr>
          <w:rFonts w:ascii="Times New Roman" w:hAnsi="Times New Roman" w:cs="Times New Roman"/>
          <w:sz w:val="48"/>
          <w:szCs w:val="48"/>
        </w:rPr>
        <w:t xml:space="preserve"> m</w:t>
      </w:r>
      <w:r w:rsidR="00517C8C" w:rsidRPr="009E6466">
        <w:rPr>
          <w:rFonts w:ascii="Times New Roman" w:hAnsi="Times New Roman" w:cs="Times New Roman"/>
          <w:sz w:val="48"/>
          <w:szCs w:val="48"/>
        </w:rPr>
        <w:t xml:space="preserve">easure </w:t>
      </w:r>
      <w:r w:rsidR="004504E7" w:rsidRPr="009E6466">
        <w:rPr>
          <w:rFonts w:ascii="Times New Roman" w:hAnsi="Times New Roman" w:cs="Times New Roman"/>
          <w:sz w:val="48"/>
          <w:szCs w:val="48"/>
        </w:rPr>
        <w:t>l</w:t>
      </w:r>
      <w:r w:rsidR="00517C8C" w:rsidRPr="009E6466">
        <w:rPr>
          <w:rFonts w:ascii="Times New Roman" w:hAnsi="Times New Roman" w:cs="Times New Roman"/>
          <w:sz w:val="48"/>
          <w:szCs w:val="48"/>
        </w:rPr>
        <w:t xml:space="preserve">ocal </w:t>
      </w:r>
      <w:r w:rsidR="004504E7" w:rsidRPr="009E6466">
        <w:rPr>
          <w:rFonts w:ascii="Times New Roman" w:hAnsi="Times New Roman" w:cs="Times New Roman"/>
          <w:sz w:val="48"/>
          <w:szCs w:val="48"/>
        </w:rPr>
        <w:t>g</w:t>
      </w:r>
      <w:r w:rsidR="00517C8C" w:rsidRPr="009E6466">
        <w:rPr>
          <w:rFonts w:ascii="Times New Roman" w:hAnsi="Times New Roman" w:cs="Times New Roman"/>
          <w:sz w:val="48"/>
          <w:szCs w:val="48"/>
        </w:rPr>
        <w:t xml:space="preserve">overnment </w:t>
      </w:r>
      <w:r w:rsidR="004504E7" w:rsidRPr="009E6466">
        <w:rPr>
          <w:rFonts w:ascii="Times New Roman" w:hAnsi="Times New Roman" w:cs="Times New Roman"/>
          <w:sz w:val="48"/>
          <w:szCs w:val="48"/>
        </w:rPr>
        <w:t>c</w:t>
      </w:r>
      <w:r w:rsidR="00920FB6" w:rsidRPr="009E6466">
        <w:rPr>
          <w:rFonts w:ascii="Times New Roman" w:hAnsi="Times New Roman" w:cs="Times New Roman"/>
          <w:sz w:val="48"/>
          <w:szCs w:val="48"/>
        </w:rPr>
        <w:t>orruption</w:t>
      </w:r>
      <w:r w:rsidR="00517C8C" w:rsidRPr="009E6466">
        <w:rPr>
          <w:rFonts w:ascii="Times New Roman" w:hAnsi="Times New Roman" w:cs="Times New Roman"/>
          <w:sz w:val="48"/>
          <w:szCs w:val="48"/>
        </w:rPr>
        <w:t xml:space="preserve"> </w:t>
      </w:r>
      <w:r w:rsidRPr="009E6466">
        <w:rPr>
          <w:rFonts w:ascii="Times New Roman" w:hAnsi="Times New Roman" w:cs="Times New Roman"/>
          <w:sz w:val="48"/>
          <w:szCs w:val="48"/>
        </w:rPr>
        <w:t xml:space="preserve">in Brazil </w:t>
      </w:r>
      <w:r w:rsidR="004504E7" w:rsidRPr="009E6466">
        <w:rPr>
          <w:rFonts w:ascii="Times New Roman" w:hAnsi="Times New Roman" w:cs="Times New Roman"/>
          <w:sz w:val="48"/>
          <w:szCs w:val="48"/>
        </w:rPr>
        <w:t xml:space="preserve">using </w:t>
      </w:r>
      <w:r w:rsidRPr="009E6466">
        <w:rPr>
          <w:rFonts w:ascii="Times New Roman" w:hAnsi="Times New Roman" w:cs="Times New Roman"/>
          <w:sz w:val="48"/>
          <w:szCs w:val="48"/>
        </w:rPr>
        <w:t xml:space="preserve">results from </w:t>
      </w:r>
      <w:r w:rsidR="004504E7" w:rsidRPr="009E6466">
        <w:rPr>
          <w:rFonts w:ascii="Times New Roman" w:hAnsi="Times New Roman" w:cs="Times New Roman"/>
          <w:sz w:val="48"/>
          <w:szCs w:val="48"/>
        </w:rPr>
        <w:t>a</w:t>
      </w:r>
      <w:r w:rsidR="00517C8C" w:rsidRPr="009E6466">
        <w:rPr>
          <w:rFonts w:ascii="Times New Roman" w:hAnsi="Times New Roman" w:cs="Times New Roman"/>
          <w:sz w:val="48"/>
          <w:szCs w:val="48"/>
        </w:rPr>
        <w:t xml:space="preserve"> </w:t>
      </w:r>
      <w:r w:rsidR="004504E7" w:rsidRPr="009E6466">
        <w:rPr>
          <w:rFonts w:ascii="Times New Roman" w:hAnsi="Times New Roman" w:cs="Times New Roman"/>
          <w:sz w:val="48"/>
          <w:szCs w:val="48"/>
        </w:rPr>
        <w:t>r</w:t>
      </w:r>
      <w:r w:rsidR="00517C8C" w:rsidRPr="009E6466">
        <w:rPr>
          <w:rFonts w:ascii="Times New Roman" w:hAnsi="Times New Roman" w:cs="Times New Roman"/>
          <w:sz w:val="48"/>
          <w:szCs w:val="48"/>
        </w:rPr>
        <w:t xml:space="preserve">andomized </w:t>
      </w:r>
      <w:r w:rsidR="004504E7" w:rsidRPr="009E6466">
        <w:rPr>
          <w:rFonts w:ascii="Times New Roman" w:hAnsi="Times New Roman" w:cs="Times New Roman"/>
          <w:sz w:val="48"/>
          <w:szCs w:val="48"/>
        </w:rPr>
        <w:t>s</w:t>
      </w:r>
      <w:r w:rsidR="00517C8C" w:rsidRPr="009E6466">
        <w:rPr>
          <w:rFonts w:ascii="Times New Roman" w:hAnsi="Times New Roman" w:cs="Times New Roman"/>
          <w:sz w:val="48"/>
          <w:szCs w:val="48"/>
        </w:rPr>
        <w:t>urvey</w:t>
      </w:r>
    </w:p>
    <w:p w14:paraId="7F78C18E" w14:textId="12839406" w:rsidR="00517C8C" w:rsidRPr="00517C8C" w:rsidRDefault="00517C8C" w:rsidP="00517C8C">
      <w:pPr>
        <w:pStyle w:val="ListParagraph"/>
        <w:rPr>
          <w:rFonts w:ascii="Times New Roman" w:hAnsi="Times New Roman" w:cs="Times New Roman"/>
          <w:sz w:val="48"/>
          <w:szCs w:val="48"/>
        </w:rPr>
      </w:pPr>
    </w:p>
    <w:p w14:paraId="64EDBEBC" w14:textId="247DA751" w:rsidR="00A944A5" w:rsidRDefault="00517C8C" w:rsidP="00A944A5">
      <w:pPr>
        <w:pStyle w:val="ListParagraph"/>
        <w:numPr>
          <w:ilvl w:val="0"/>
          <w:numId w:val="3"/>
        </w:numPr>
        <w:rPr>
          <w:rFonts w:ascii="Times New Roman" w:hAnsi="Times New Roman" w:cs="Times New Roman"/>
          <w:sz w:val="48"/>
          <w:szCs w:val="48"/>
        </w:rPr>
      </w:pPr>
      <w:r>
        <w:rPr>
          <w:rFonts w:ascii="Times New Roman" w:hAnsi="Times New Roman" w:cs="Times New Roman"/>
          <w:sz w:val="48"/>
          <w:szCs w:val="48"/>
        </w:rPr>
        <w:t xml:space="preserve"> </w:t>
      </w:r>
      <w:r w:rsidR="00CF6709">
        <w:rPr>
          <w:rFonts w:ascii="Times New Roman" w:hAnsi="Times New Roman" w:cs="Times New Roman"/>
          <w:sz w:val="48"/>
          <w:szCs w:val="48"/>
        </w:rPr>
        <w:t>They show</w:t>
      </w:r>
      <w:r>
        <w:rPr>
          <w:rFonts w:ascii="Times New Roman" w:hAnsi="Times New Roman" w:cs="Times New Roman"/>
          <w:sz w:val="48"/>
          <w:szCs w:val="48"/>
        </w:rPr>
        <w:t xml:space="preserve"> that </w:t>
      </w:r>
      <w:r w:rsidR="00CF6709">
        <w:rPr>
          <w:rFonts w:ascii="Times New Roman" w:hAnsi="Times New Roman" w:cs="Times New Roman"/>
          <w:sz w:val="48"/>
          <w:szCs w:val="48"/>
        </w:rPr>
        <w:t>the local voting system</w:t>
      </w:r>
      <w:r>
        <w:rPr>
          <w:rFonts w:ascii="Times New Roman" w:hAnsi="Times New Roman" w:cs="Times New Roman"/>
          <w:sz w:val="48"/>
          <w:szCs w:val="48"/>
        </w:rPr>
        <w:t xml:space="preserve"> drive</w:t>
      </w:r>
      <w:r w:rsidR="00CF6709">
        <w:rPr>
          <w:rFonts w:ascii="Times New Roman" w:hAnsi="Times New Roman" w:cs="Times New Roman"/>
          <w:sz w:val="48"/>
          <w:szCs w:val="48"/>
        </w:rPr>
        <w:t>s</w:t>
      </w:r>
      <w:r>
        <w:rPr>
          <w:rFonts w:ascii="Times New Roman" w:hAnsi="Times New Roman" w:cs="Times New Roman"/>
          <w:sz w:val="48"/>
          <w:szCs w:val="48"/>
        </w:rPr>
        <w:t xml:space="preserve"> corruption</w:t>
      </w:r>
      <w:r w:rsidR="00A944A5">
        <w:rPr>
          <w:rFonts w:ascii="Times New Roman" w:hAnsi="Times New Roman" w:cs="Times New Roman"/>
          <w:sz w:val="48"/>
          <w:szCs w:val="48"/>
        </w:rPr>
        <w:t>:</w:t>
      </w:r>
      <w:r w:rsidR="00A944A5" w:rsidRPr="00A944A5">
        <w:rPr>
          <w:rFonts w:ascii="Times New Roman" w:hAnsi="Times New Roman" w:cs="Times New Roman"/>
          <w:sz w:val="48"/>
          <w:szCs w:val="48"/>
        </w:rPr>
        <w:t xml:space="preserve"> </w:t>
      </w:r>
      <w:r w:rsidR="00CF6709">
        <w:rPr>
          <w:rFonts w:ascii="Times New Roman" w:hAnsi="Times New Roman" w:cs="Times New Roman"/>
          <w:sz w:val="48"/>
          <w:szCs w:val="48"/>
        </w:rPr>
        <w:t>m</w:t>
      </w:r>
      <w:r w:rsidR="00A944A5" w:rsidRPr="00A944A5">
        <w:rPr>
          <w:rFonts w:ascii="Times New Roman" w:hAnsi="Times New Roman" w:cs="Times New Roman"/>
          <w:sz w:val="48"/>
          <w:szCs w:val="48"/>
        </w:rPr>
        <w:t xml:space="preserve">ayors </w:t>
      </w:r>
      <w:r w:rsidR="00CF6709">
        <w:rPr>
          <w:rFonts w:ascii="Times New Roman" w:hAnsi="Times New Roman" w:cs="Times New Roman"/>
          <w:sz w:val="48"/>
          <w:szCs w:val="48"/>
        </w:rPr>
        <w:t xml:space="preserve">in their second term cannot run </w:t>
      </w:r>
      <w:r w:rsidR="00A944A5" w:rsidRPr="00A944A5">
        <w:rPr>
          <w:rFonts w:ascii="Times New Roman" w:hAnsi="Times New Roman" w:cs="Times New Roman"/>
          <w:sz w:val="48"/>
          <w:szCs w:val="48"/>
        </w:rPr>
        <w:t>for re-election</w:t>
      </w:r>
      <w:r w:rsidR="00CF6709">
        <w:rPr>
          <w:rFonts w:ascii="Times New Roman" w:hAnsi="Times New Roman" w:cs="Times New Roman"/>
          <w:sz w:val="48"/>
          <w:szCs w:val="48"/>
        </w:rPr>
        <w:t xml:space="preserve"> and they</w:t>
      </w:r>
      <w:r w:rsidR="00A944A5" w:rsidRPr="00A944A5">
        <w:rPr>
          <w:rFonts w:ascii="Times New Roman" w:hAnsi="Times New Roman" w:cs="Times New Roman"/>
          <w:sz w:val="48"/>
          <w:szCs w:val="48"/>
        </w:rPr>
        <w:t xml:space="preserve"> misa</w:t>
      </w:r>
      <w:r w:rsidR="00A944A5">
        <w:rPr>
          <w:rFonts w:ascii="Times New Roman" w:hAnsi="Times New Roman" w:cs="Times New Roman"/>
          <w:sz w:val="48"/>
          <w:szCs w:val="48"/>
        </w:rPr>
        <w:t>ppropriate $55,000</w:t>
      </w:r>
      <w:r w:rsidR="00A944A5" w:rsidRPr="00A944A5">
        <w:rPr>
          <w:rFonts w:ascii="Times New Roman" w:hAnsi="Times New Roman" w:cs="Times New Roman"/>
          <w:sz w:val="48"/>
          <w:szCs w:val="48"/>
        </w:rPr>
        <w:t xml:space="preserve"> per year </w:t>
      </w:r>
      <w:r w:rsidR="00A944A5">
        <w:rPr>
          <w:rFonts w:ascii="Times New Roman" w:hAnsi="Times New Roman" w:cs="Times New Roman"/>
          <w:sz w:val="48"/>
          <w:szCs w:val="48"/>
        </w:rPr>
        <w:t>in resource</w:t>
      </w:r>
      <w:r>
        <w:rPr>
          <w:rFonts w:ascii="Times New Roman" w:hAnsi="Times New Roman" w:cs="Times New Roman"/>
          <w:sz w:val="48"/>
          <w:szCs w:val="48"/>
        </w:rPr>
        <w:t>s</w:t>
      </w:r>
      <w:r w:rsidR="00A944A5">
        <w:rPr>
          <w:rFonts w:ascii="Times New Roman" w:hAnsi="Times New Roman" w:cs="Times New Roman"/>
          <w:sz w:val="48"/>
          <w:szCs w:val="48"/>
        </w:rPr>
        <w:t xml:space="preserve"> </w:t>
      </w:r>
      <w:r>
        <w:rPr>
          <w:rFonts w:ascii="Times New Roman" w:hAnsi="Times New Roman" w:cs="Times New Roman"/>
          <w:sz w:val="48"/>
          <w:szCs w:val="48"/>
        </w:rPr>
        <w:t xml:space="preserve">more </w:t>
      </w:r>
      <w:r w:rsidR="00A944A5">
        <w:rPr>
          <w:rFonts w:ascii="Times New Roman" w:hAnsi="Times New Roman" w:cs="Times New Roman"/>
          <w:sz w:val="48"/>
          <w:szCs w:val="48"/>
        </w:rPr>
        <w:t xml:space="preserve">than mayors </w:t>
      </w:r>
      <w:r w:rsidR="00CF6709">
        <w:rPr>
          <w:rFonts w:ascii="Times New Roman" w:hAnsi="Times New Roman" w:cs="Times New Roman"/>
          <w:sz w:val="48"/>
          <w:szCs w:val="48"/>
        </w:rPr>
        <w:t xml:space="preserve">who can run for </w:t>
      </w:r>
      <w:r w:rsidR="00A944A5" w:rsidRPr="00A944A5">
        <w:rPr>
          <w:rFonts w:ascii="Times New Roman" w:hAnsi="Times New Roman" w:cs="Times New Roman"/>
          <w:sz w:val="48"/>
          <w:szCs w:val="48"/>
        </w:rPr>
        <w:t>re-election</w:t>
      </w:r>
    </w:p>
    <w:p w14:paraId="0EFEBFB0" w14:textId="77777777" w:rsidR="00A944A5" w:rsidRPr="00A944A5" w:rsidRDefault="00A944A5" w:rsidP="00A944A5">
      <w:pPr>
        <w:pStyle w:val="ListParagraph"/>
        <w:rPr>
          <w:rFonts w:ascii="Times New Roman" w:hAnsi="Times New Roman" w:cs="Times New Roman"/>
          <w:sz w:val="48"/>
          <w:szCs w:val="48"/>
        </w:rPr>
      </w:pPr>
    </w:p>
    <w:p w14:paraId="3ED515C3" w14:textId="39555A1B" w:rsidR="004504E7" w:rsidRPr="006D6301" w:rsidRDefault="00A944A5" w:rsidP="006D6301">
      <w:pPr>
        <w:pStyle w:val="ListParagraph"/>
        <w:numPr>
          <w:ilvl w:val="0"/>
          <w:numId w:val="3"/>
        </w:numPr>
        <w:rPr>
          <w:rFonts w:ascii="Times New Roman" w:hAnsi="Times New Roman" w:cs="Times New Roman"/>
          <w:sz w:val="48"/>
          <w:szCs w:val="48"/>
        </w:rPr>
      </w:pPr>
      <w:r>
        <w:rPr>
          <w:rFonts w:ascii="Times New Roman" w:hAnsi="Times New Roman" w:cs="Times New Roman"/>
          <w:sz w:val="48"/>
          <w:szCs w:val="48"/>
        </w:rPr>
        <w:t xml:space="preserve"> When </w:t>
      </w:r>
      <w:r w:rsidR="00517C8C">
        <w:rPr>
          <w:rFonts w:ascii="Times New Roman" w:hAnsi="Times New Roman" w:cs="Times New Roman"/>
          <w:sz w:val="48"/>
          <w:szCs w:val="48"/>
        </w:rPr>
        <w:t>there</w:t>
      </w:r>
      <w:r>
        <w:rPr>
          <w:rFonts w:ascii="Times New Roman" w:hAnsi="Times New Roman" w:cs="Times New Roman"/>
          <w:sz w:val="48"/>
          <w:szCs w:val="48"/>
        </w:rPr>
        <w:t xml:space="preserve"> </w:t>
      </w:r>
      <w:r w:rsidR="00517C8C">
        <w:rPr>
          <w:rFonts w:ascii="Times New Roman" w:hAnsi="Times New Roman" w:cs="Times New Roman"/>
          <w:sz w:val="48"/>
          <w:szCs w:val="48"/>
        </w:rPr>
        <w:t xml:space="preserve">is </w:t>
      </w:r>
      <w:r w:rsidRPr="00A944A5">
        <w:rPr>
          <w:rFonts w:ascii="Times New Roman" w:hAnsi="Times New Roman" w:cs="Times New Roman"/>
          <w:sz w:val="48"/>
          <w:szCs w:val="48"/>
        </w:rPr>
        <w:t>an active radio station and/or newspape</w:t>
      </w:r>
      <w:r w:rsidR="00517C8C">
        <w:rPr>
          <w:rFonts w:ascii="Times New Roman" w:hAnsi="Times New Roman" w:cs="Times New Roman"/>
          <w:sz w:val="48"/>
          <w:szCs w:val="48"/>
        </w:rPr>
        <w:t>r</w:t>
      </w:r>
      <w:r w:rsidRPr="00A944A5">
        <w:rPr>
          <w:rFonts w:ascii="Times New Roman" w:hAnsi="Times New Roman" w:cs="Times New Roman"/>
          <w:sz w:val="48"/>
          <w:szCs w:val="48"/>
        </w:rPr>
        <w:t xml:space="preserve"> </w:t>
      </w:r>
      <w:r w:rsidR="00517C8C">
        <w:rPr>
          <w:rFonts w:ascii="Times New Roman" w:hAnsi="Times New Roman" w:cs="Times New Roman"/>
          <w:sz w:val="48"/>
          <w:szCs w:val="48"/>
        </w:rPr>
        <w:t>reporting on a municipality the</w:t>
      </w:r>
      <w:r w:rsidR="00CF6709">
        <w:rPr>
          <w:rFonts w:ascii="Times New Roman" w:hAnsi="Times New Roman" w:cs="Times New Roman"/>
          <w:sz w:val="48"/>
          <w:szCs w:val="48"/>
        </w:rPr>
        <w:t>n the</w:t>
      </w:r>
      <w:r w:rsidR="00517C8C">
        <w:rPr>
          <w:rFonts w:ascii="Times New Roman" w:hAnsi="Times New Roman" w:cs="Times New Roman"/>
          <w:sz w:val="48"/>
          <w:szCs w:val="48"/>
        </w:rPr>
        <w:t xml:space="preserve"> </w:t>
      </w:r>
      <w:r w:rsidR="00CF6709">
        <w:rPr>
          <w:rFonts w:ascii="Times New Roman" w:hAnsi="Times New Roman" w:cs="Times New Roman"/>
          <w:sz w:val="48"/>
          <w:szCs w:val="48"/>
        </w:rPr>
        <w:t xml:space="preserve">greater corruption coming from mayors in their second term vanishes </w:t>
      </w:r>
      <w:r w:rsidR="00517C8C">
        <w:rPr>
          <w:rFonts w:ascii="Times New Roman" w:hAnsi="Times New Roman" w:cs="Times New Roman"/>
          <w:sz w:val="48"/>
          <w:szCs w:val="48"/>
        </w:rPr>
        <w:t xml:space="preserve">driven by re-election incentives </w:t>
      </w:r>
      <w:r w:rsidRPr="00A944A5">
        <w:rPr>
          <w:rFonts w:ascii="Times New Roman" w:hAnsi="Times New Roman" w:cs="Times New Roman"/>
          <w:sz w:val="48"/>
          <w:szCs w:val="48"/>
        </w:rPr>
        <w:t>vanish</w:t>
      </w:r>
    </w:p>
    <w:p w14:paraId="0AB8B711" w14:textId="1CE6AF30" w:rsidR="004504E7" w:rsidRDefault="00CA1809" w:rsidP="007C3B0A">
      <w:pPr>
        <w:jc w:val="center"/>
        <w:rPr>
          <w:sz w:val="48"/>
          <w:szCs w:val="48"/>
        </w:rPr>
      </w:pPr>
      <w:r>
        <w:rPr>
          <w:sz w:val="48"/>
          <w:szCs w:val="48"/>
        </w:rPr>
        <w:lastRenderedPageBreak/>
        <w:t xml:space="preserve">China </w:t>
      </w:r>
      <w:r w:rsidR="00023E76">
        <w:rPr>
          <w:sz w:val="48"/>
          <w:szCs w:val="48"/>
        </w:rPr>
        <w:t>versus</w:t>
      </w:r>
      <w:r>
        <w:rPr>
          <w:sz w:val="48"/>
          <w:szCs w:val="48"/>
        </w:rPr>
        <w:t xml:space="preserve"> Brazil</w:t>
      </w:r>
    </w:p>
    <w:p w14:paraId="04691EA6" w14:textId="77777777" w:rsidR="004504E7" w:rsidRDefault="004504E7" w:rsidP="007C3B0A">
      <w:pPr>
        <w:jc w:val="center"/>
        <w:rPr>
          <w:sz w:val="48"/>
          <w:szCs w:val="48"/>
        </w:rPr>
      </w:pPr>
    </w:p>
    <w:p w14:paraId="5BDC1614" w14:textId="01487410" w:rsidR="00CF6709" w:rsidRDefault="00CF6709" w:rsidP="00922B58">
      <w:pPr>
        <w:pStyle w:val="ListParagraph"/>
        <w:numPr>
          <w:ilvl w:val="0"/>
          <w:numId w:val="4"/>
        </w:numPr>
        <w:rPr>
          <w:rFonts w:ascii="Times New Roman" w:hAnsi="Times New Roman" w:cs="Times New Roman"/>
          <w:sz w:val="48"/>
          <w:szCs w:val="48"/>
        </w:rPr>
      </w:pPr>
      <w:r>
        <w:rPr>
          <w:rFonts w:ascii="Times New Roman" w:hAnsi="Times New Roman" w:cs="Times New Roman"/>
          <w:sz w:val="48"/>
          <w:szCs w:val="48"/>
        </w:rPr>
        <w:t xml:space="preserve">In China, voting and free press are much weaker than in </w:t>
      </w:r>
      <w:r w:rsidR="006D6301">
        <w:rPr>
          <w:rFonts w:ascii="Times New Roman" w:hAnsi="Times New Roman" w:cs="Times New Roman"/>
          <w:sz w:val="48"/>
          <w:szCs w:val="48"/>
        </w:rPr>
        <w:t>Brazil</w:t>
      </w:r>
    </w:p>
    <w:p w14:paraId="545E0714" w14:textId="77777777" w:rsidR="00CF6709" w:rsidRPr="00CF6709" w:rsidRDefault="00CF6709" w:rsidP="00CF6709">
      <w:pPr>
        <w:ind w:left="360"/>
        <w:rPr>
          <w:sz w:val="48"/>
          <w:szCs w:val="48"/>
        </w:rPr>
      </w:pPr>
    </w:p>
    <w:p w14:paraId="312A5B28" w14:textId="75945B5E" w:rsidR="00D55CAE" w:rsidRDefault="006D6301" w:rsidP="00922B58">
      <w:pPr>
        <w:pStyle w:val="ListParagraph"/>
        <w:numPr>
          <w:ilvl w:val="0"/>
          <w:numId w:val="4"/>
        </w:numPr>
        <w:rPr>
          <w:rFonts w:ascii="Times New Roman" w:hAnsi="Times New Roman" w:cs="Times New Roman"/>
          <w:sz w:val="48"/>
          <w:szCs w:val="48"/>
        </w:rPr>
      </w:pPr>
      <w:r>
        <w:rPr>
          <w:rFonts w:ascii="Times New Roman" w:hAnsi="Times New Roman" w:cs="Times New Roman"/>
          <w:color w:val="FF0000"/>
          <w:sz w:val="48"/>
          <w:szCs w:val="48"/>
        </w:rPr>
        <w:t>What to do about absence of voting for local governments in China? =&gt;</w:t>
      </w:r>
      <w:r w:rsidR="007C3B0A" w:rsidRPr="00CA1809">
        <w:rPr>
          <w:rFonts w:ascii="Times New Roman" w:hAnsi="Times New Roman" w:cs="Times New Roman"/>
          <w:color w:val="FF0000"/>
          <w:sz w:val="48"/>
          <w:szCs w:val="48"/>
        </w:rPr>
        <w:t xml:space="preserve"> </w:t>
      </w:r>
      <w:r w:rsidR="007C2C92">
        <w:rPr>
          <w:rFonts w:ascii="Times New Roman" w:hAnsi="Times New Roman" w:cs="Times New Roman"/>
          <w:color w:val="4472C4" w:themeColor="accent1"/>
          <w:sz w:val="48"/>
          <w:szCs w:val="48"/>
        </w:rPr>
        <w:t>Substitute</w:t>
      </w:r>
      <w:r w:rsidR="00B877A3" w:rsidRPr="00CA1809">
        <w:rPr>
          <w:rFonts w:ascii="Times New Roman" w:hAnsi="Times New Roman" w:cs="Times New Roman"/>
          <w:color w:val="4472C4" w:themeColor="accent1"/>
          <w:sz w:val="48"/>
          <w:szCs w:val="48"/>
        </w:rPr>
        <w:t xml:space="preserve"> re-election incentives </w:t>
      </w:r>
      <w:r>
        <w:rPr>
          <w:rFonts w:ascii="Times New Roman" w:hAnsi="Times New Roman" w:cs="Times New Roman"/>
          <w:color w:val="4472C4" w:themeColor="accent1"/>
          <w:sz w:val="48"/>
          <w:szCs w:val="48"/>
        </w:rPr>
        <w:t xml:space="preserve">operating in Brazil </w:t>
      </w:r>
      <w:r w:rsidR="00B877A3" w:rsidRPr="00CA1809">
        <w:rPr>
          <w:rFonts w:ascii="Times New Roman" w:hAnsi="Times New Roman" w:cs="Times New Roman"/>
          <w:color w:val="4472C4" w:themeColor="accent1"/>
          <w:sz w:val="48"/>
          <w:szCs w:val="48"/>
        </w:rPr>
        <w:t>with p</w:t>
      </w:r>
      <w:r w:rsidR="007C3B0A" w:rsidRPr="00CA1809">
        <w:rPr>
          <w:rFonts w:ascii="Times New Roman" w:hAnsi="Times New Roman" w:cs="Times New Roman"/>
          <w:color w:val="4472C4" w:themeColor="accent1"/>
          <w:sz w:val="48"/>
          <w:szCs w:val="48"/>
        </w:rPr>
        <w:t xml:space="preserve">romotion </w:t>
      </w:r>
      <w:r w:rsidR="00B877A3" w:rsidRPr="00CA1809">
        <w:rPr>
          <w:rFonts w:ascii="Times New Roman" w:hAnsi="Times New Roman" w:cs="Times New Roman"/>
          <w:color w:val="4472C4" w:themeColor="accent1"/>
          <w:sz w:val="48"/>
          <w:szCs w:val="48"/>
        </w:rPr>
        <w:t>i</w:t>
      </w:r>
      <w:r w:rsidR="00920FB6" w:rsidRPr="00CA1809">
        <w:rPr>
          <w:rFonts w:ascii="Times New Roman" w:hAnsi="Times New Roman" w:cs="Times New Roman"/>
          <w:color w:val="4472C4" w:themeColor="accent1"/>
          <w:sz w:val="48"/>
          <w:szCs w:val="48"/>
        </w:rPr>
        <w:t>nc</w:t>
      </w:r>
      <w:r w:rsidR="007C3B0A" w:rsidRPr="00CA1809">
        <w:rPr>
          <w:rFonts w:ascii="Times New Roman" w:hAnsi="Times New Roman" w:cs="Times New Roman"/>
          <w:color w:val="4472C4" w:themeColor="accent1"/>
          <w:sz w:val="48"/>
          <w:szCs w:val="48"/>
        </w:rPr>
        <w:t>entive</w:t>
      </w:r>
      <w:r w:rsidR="00B877A3" w:rsidRPr="00CA1809">
        <w:rPr>
          <w:rFonts w:ascii="Times New Roman" w:hAnsi="Times New Roman" w:cs="Times New Roman"/>
          <w:color w:val="4472C4" w:themeColor="accent1"/>
          <w:sz w:val="48"/>
          <w:szCs w:val="48"/>
        </w:rPr>
        <w:t xml:space="preserve">s </w:t>
      </w:r>
    </w:p>
    <w:p w14:paraId="265A41C3" w14:textId="77777777" w:rsidR="00CA1809" w:rsidRPr="00CA1809" w:rsidRDefault="00CA1809" w:rsidP="00CA1809">
      <w:pPr>
        <w:pStyle w:val="ListParagraph"/>
        <w:rPr>
          <w:rFonts w:ascii="Times New Roman" w:hAnsi="Times New Roman" w:cs="Times New Roman"/>
          <w:sz w:val="48"/>
          <w:szCs w:val="48"/>
        </w:rPr>
      </w:pPr>
    </w:p>
    <w:p w14:paraId="76C0F3BA" w14:textId="5B36F548" w:rsidR="00920FB6" w:rsidRDefault="007C3B0A" w:rsidP="00920FB6">
      <w:pPr>
        <w:pStyle w:val="ListParagraph"/>
        <w:numPr>
          <w:ilvl w:val="0"/>
          <w:numId w:val="4"/>
        </w:numPr>
        <w:rPr>
          <w:rFonts w:ascii="Times New Roman" w:hAnsi="Times New Roman" w:cs="Times New Roman"/>
          <w:sz w:val="48"/>
          <w:szCs w:val="48"/>
        </w:rPr>
      </w:pPr>
      <w:r>
        <w:rPr>
          <w:rFonts w:ascii="Times New Roman" w:hAnsi="Times New Roman" w:cs="Times New Roman"/>
          <w:sz w:val="48"/>
          <w:szCs w:val="48"/>
        </w:rPr>
        <w:t xml:space="preserve"> </w:t>
      </w:r>
      <w:r w:rsidR="006D6301">
        <w:rPr>
          <w:rFonts w:ascii="Times New Roman" w:hAnsi="Times New Roman" w:cs="Times New Roman"/>
          <w:color w:val="FF0000"/>
          <w:sz w:val="48"/>
          <w:szCs w:val="48"/>
        </w:rPr>
        <w:t>What to about absence of radio stations and newspapers that freely monitor local governments? =&gt;</w:t>
      </w:r>
      <w:r w:rsidRPr="00C33161">
        <w:rPr>
          <w:rFonts w:ascii="Times New Roman" w:hAnsi="Times New Roman" w:cs="Times New Roman"/>
          <w:color w:val="4472C4" w:themeColor="accent1"/>
          <w:sz w:val="48"/>
          <w:szCs w:val="48"/>
        </w:rPr>
        <w:t xml:space="preserve"> </w:t>
      </w:r>
      <w:r w:rsidR="007C2C92">
        <w:rPr>
          <w:rFonts w:ascii="Times New Roman" w:hAnsi="Times New Roman" w:cs="Times New Roman"/>
          <w:color w:val="4472C4" w:themeColor="accent1"/>
          <w:sz w:val="48"/>
          <w:szCs w:val="48"/>
        </w:rPr>
        <w:t>Substitute the free media in Brazil with</w:t>
      </w:r>
      <w:r w:rsidRPr="00C33161">
        <w:rPr>
          <w:rFonts w:ascii="Times New Roman" w:hAnsi="Times New Roman" w:cs="Times New Roman"/>
          <w:color w:val="4472C4" w:themeColor="accent1"/>
          <w:sz w:val="48"/>
          <w:szCs w:val="48"/>
        </w:rPr>
        <w:t xml:space="preserve"> </w:t>
      </w:r>
      <w:r w:rsidR="00B877A3">
        <w:rPr>
          <w:rFonts w:ascii="Times New Roman" w:hAnsi="Times New Roman" w:cs="Times New Roman"/>
          <w:color w:val="4472C4" w:themeColor="accent1"/>
          <w:sz w:val="48"/>
          <w:szCs w:val="48"/>
        </w:rPr>
        <w:t>s</w:t>
      </w:r>
      <w:r w:rsidRPr="00C33161">
        <w:rPr>
          <w:rFonts w:ascii="Times New Roman" w:hAnsi="Times New Roman" w:cs="Times New Roman"/>
          <w:color w:val="4472C4" w:themeColor="accent1"/>
          <w:sz w:val="48"/>
          <w:szCs w:val="48"/>
        </w:rPr>
        <w:t xml:space="preserve">ocial </w:t>
      </w:r>
      <w:r w:rsidR="00B877A3">
        <w:rPr>
          <w:rFonts w:ascii="Times New Roman" w:hAnsi="Times New Roman" w:cs="Times New Roman"/>
          <w:color w:val="4472C4" w:themeColor="accent1"/>
          <w:sz w:val="48"/>
          <w:szCs w:val="48"/>
        </w:rPr>
        <w:t>m</w:t>
      </w:r>
      <w:r w:rsidRPr="00C33161">
        <w:rPr>
          <w:rFonts w:ascii="Times New Roman" w:hAnsi="Times New Roman" w:cs="Times New Roman"/>
          <w:color w:val="4472C4" w:themeColor="accent1"/>
          <w:sz w:val="48"/>
          <w:szCs w:val="48"/>
        </w:rPr>
        <w:t>edia</w:t>
      </w:r>
      <w:r w:rsidR="000B2994">
        <w:rPr>
          <w:rFonts w:ascii="Times New Roman" w:hAnsi="Times New Roman" w:cs="Times New Roman"/>
          <w:sz w:val="48"/>
          <w:szCs w:val="48"/>
        </w:rPr>
        <w:t xml:space="preserve"> </w:t>
      </w:r>
    </w:p>
    <w:p w14:paraId="0A7A3C59" w14:textId="77777777" w:rsidR="00122E31" w:rsidRPr="00122E31" w:rsidRDefault="00122E31" w:rsidP="00122E31">
      <w:pPr>
        <w:pStyle w:val="ListParagraph"/>
        <w:rPr>
          <w:rFonts w:ascii="Times New Roman" w:hAnsi="Times New Roman" w:cs="Times New Roman"/>
          <w:sz w:val="48"/>
          <w:szCs w:val="48"/>
        </w:rPr>
      </w:pPr>
    </w:p>
    <w:p w14:paraId="75C779F3" w14:textId="354939B5" w:rsidR="00CA1809" w:rsidRPr="008D2A39" w:rsidRDefault="00C33161" w:rsidP="008D2A39">
      <w:pPr>
        <w:pStyle w:val="ListParagraph"/>
        <w:rPr>
          <w:rFonts w:ascii="Times New Roman" w:hAnsi="Times New Roman" w:cs="Times New Roman"/>
          <w:sz w:val="48"/>
          <w:szCs w:val="48"/>
        </w:rPr>
      </w:pPr>
      <w:r>
        <w:rPr>
          <w:rFonts w:ascii="Times New Roman" w:hAnsi="Times New Roman" w:cs="Times New Roman"/>
          <w:sz w:val="48"/>
          <w:szCs w:val="48"/>
        </w:rPr>
        <w:t>To do this, we exploit a massive policy experiment e</w:t>
      </w:r>
      <w:r w:rsidR="00122E31">
        <w:rPr>
          <w:rFonts w:ascii="Times New Roman" w:hAnsi="Times New Roman" w:cs="Times New Roman"/>
          <w:sz w:val="48"/>
          <w:szCs w:val="48"/>
        </w:rPr>
        <w:t xml:space="preserve">nacted by </w:t>
      </w:r>
      <w:r>
        <w:rPr>
          <w:rFonts w:ascii="Times New Roman" w:hAnsi="Times New Roman" w:cs="Times New Roman"/>
          <w:sz w:val="48"/>
          <w:szCs w:val="48"/>
        </w:rPr>
        <w:t>the national g</w:t>
      </w:r>
      <w:r w:rsidR="00122E31">
        <w:rPr>
          <w:rFonts w:ascii="Times New Roman" w:hAnsi="Times New Roman" w:cs="Times New Roman"/>
          <w:sz w:val="48"/>
          <w:szCs w:val="48"/>
        </w:rPr>
        <w:t xml:space="preserve">overnment </w:t>
      </w:r>
      <w:r>
        <w:rPr>
          <w:rFonts w:ascii="Times New Roman" w:hAnsi="Times New Roman" w:cs="Times New Roman"/>
          <w:sz w:val="48"/>
          <w:szCs w:val="48"/>
        </w:rPr>
        <w:t xml:space="preserve">during the last years of the Hu Jintao and </w:t>
      </w:r>
      <w:r w:rsidR="00122E31">
        <w:rPr>
          <w:rFonts w:ascii="Times New Roman" w:hAnsi="Times New Roman" w:cs="Times New Roman"/>
          <w:sz w:val="48"/>
          <w:szCs w:val="48"/>
        </w:rPr>
        <w:t>Wen Jiabao Leadership</w:t>
      </w:r>
      <w:r w:rsidR="007C2C92">
        <w:rPr>
          <w:rFonts w:ascii="Times New Roman" w:hAnsi="Times New Roman" w:cs="Times New Roman"/>
          <w:sz w:val="48"/>
          <w:szCs w:val="48"/>
        </w:rPr>
        <w:t xml:space="preserve"> and that remained in force under Xi </w:t>
      </w:r>
    </w:p>
    <w:p w14:paraId="55EDCFFF" w14:textId="6F99AE7A" w:rsidR="00B454DB" w:rsidRPr="003C61AC" w:rsidRDefault="00B454DB" w:rsidP="00B454DB">
      <w:pPr>
        <w:jc w:val="center"/>
        <w:rPr>
          <w:sz w:val="48"/>
          <w:szCs w:val="48"/>
        </w:rPr>
      </w:pPr>
      <w:r w:rsidRPr="003C61AC">
        <w:rPr>
          <w:sz w:val="48"/>
          <w:szCs w:val="48"/>
        </w:rPr>
        <w:lastRenderedPageBreak/>
        <w:t>County Website Reform</w:t>
      </w:r>
    </w:p>
    <w:p w14:paraId="0B8251E7" w14:textId="77777777" w:rsidR="00B454DB" w:rsidRPr="003C61AC" w:rsidRDefault="00B454DB" w:rsidP="00B454DB">
      <w:pPr>
        <w:rPr>
          <w:sz w:val="48"/>
          <w:szCs w:val="48"/>
        </w:rPr>
      </w:pPr>
    </w:p>
    <w:p w14:paraId="524DE6C3" w14:textId="071A1495" w:rsidR="00B454DB" w:rsidRPr="003C61AC" w:rsidRDefault="003C61AC" w:rsidP="00B454DB">
      <w:pPr>
        <w:rPr>
          <w:sz w:val="48"/>
          <w:szCs w:val="48"/>
        </w:rPr>
      </w:pPr>
      <w:r>
        <w:rPr>
          <w:sz w:val="48"/>
          <w:szCs w:val="48"/>
        </w:rPr>
        <w:t xml:space="preserve">In 2011 </w:t>
      </w:r>
      <w:r w:rsidR="00B454DB" w:rsidRPr="003C61AC">
        <w:rPr>
          <w:sz w:val="48"/>
          <w:szCs w:val="48"/>
        </w:rPr>
        <w:t>National Government order</w:t>
      </w:r>
      <w:r w:rsidR="00B877A3">
        <w:rPr>
          <w:sz w:val="48"/>
          <w:szCs w:val="48"/>
        </w:rPr>
        <w:t>s</w:t>
      </w:r>
      <w:r w:rsidR="00B454DB" w:rsidRPr="003C61AC">
        <w:rPr>
          <w:sz w:val="48"/>
          <w:szCs w:val="48"/>
        </w:rPr>
        <w:t xml:space="preserve"> its 32 provincial level governments to pick 3-4 counties </w:t>
      </w:r>
      <w:r w:rsidR="00D55CAE">
        <w:rPr>
          <w:sz w:val="48"/>
          <w:szCs w:val="48"/>
        </w:rPr>
        <w:t>for a policy in which they are required to</w:t>
      </w:r>
      <w:r w:rsidR="00B454DB" w:rsidRPr="003C61AC">
        <w:rPr>
          <w:sz w:val="48"/>
          <w:szCs w:val="48"/>
        </w:rPr>
        <w:t xml:space="preserve"> p</w:t>
      </w:r>
      <w:r>
        <w:rPr>
          <w:sz w:val="48"/>
          <w:szCs w:val="48"/>
        </w:rPr>
        <w:t>ost</w:t>
      </w:r>
      <w:r w:rsidR="00D55CAE">
        <w:rPr>
          <w:sz w:val="48"/>
          <w:szCs w:val="48"/>
        </w:rPr>
        <w:t xml:space="preserve"> their data</w:t>
      </w:r>
      <w:r w:rsidRPr="003C61AC">
        <w:rPr>
          <w:sz w:val="48"/>
          <w:szCs w:val="48"/>
        </w:rPr>
        <w:t xml:space="preserve"> </w:t>
      </w:r>
      <w:r>
        <w:rPr>
          <w:sz w:val="48"/>
          <w:szCs w:val="48"/>
        </w:rPr>
        <w:t>on their websites</w:t>
      </w:r>
      <w:r w:rsidR="00B454DB" w:rsidRPr="003C61AC">
        <w:rPr>
          <w:sz w:val="48"/>
          <w:szCs w:val="48"/>
        </w:rPr>
        <w:t xml:space="preserve"> </w:t>
      </w:r>
    </w:p>
    <w:p w14:paraId="6B331B0B" w14:textId="03E9E5DE" w:rsidR="00D55CAE" w:rsidRDefault="00D55CAE" w:rsidP="00B454DB">
      <w:pPr>
        <w:rPr>
          <w:sz w:val="48"/>
          <w:szCs w:val="48"/>
        </w:rPr>
      </w:pPr>
    </w:p>
    <w:p w14:paraId="3F241D36" w14:textId="184DFE6F" w:rsidR="00C83830" w:rsidRDefault="00C83830" w:rsidP="00B454DB">
      <w:pPr>
        <w:rPr>
          <w:sz w:val="48"/>
          <w:szCs w:val="48"/>
        </w:rPr>
      </w:pPr>
      <w:r>
        <w:rPr>
          <w:sz w:val="48"/>
          <w:szCs w:val="48"/>
        </w:rPr>
        <w:t>Treated counties are required to set up links on their websites enabling their constituents to send inquiries and grievances to their county govt which is expected to respond in a timely fashion.</w:t>
      </w:r>
    </w:p>
    <w:p w14:paraId="67510B31" w14:textId="77777777" w:rsidR="00D55CAE" w:rsidRPr="003C61AC" w:rsidRDefault="00D55CAE" w:rsidP="00B454DB">
      <w:pPr>
        <w:rPr>
          <w:sz w:val="48"/>
          <w:szCs w:val="48"/>
        </w:rPr>
      </w:pPr>
    </w:p>
    <w:p w14:paraId="55E7654B" w14:textId="75A7FF87" w:rsidR="00B454DB" w:rsidRPr="003C61AC" w:rsidRDefault="003C61AC" w:rsidP="00B454DB">
      <w:pPr>
        <w:rPr>
          <w:sz w:val="48"/>
          <w:szCs w:val="48"/>
        </w:rPr>
      </w:pPr>
      <w:r>
        <w:rPr>
          <w:sz w:val="48"/>
          <w:szCs w:val="48"/>
        </w:rPr>
        <w:t>In</w:t>
      </w:r>
      <w:r w:rsidR="00B454DB" w:rsidRPr="003C61AC">
        <w:rPr>
          <w:sz w:val="48"/>
          <w:szCs w:val="48"/>
        </w:rPr>
        <w:t xml:space="preserve"> Janu</w:t>
      </w:r>
      <w:r w:rsidRPr="003C61AC">
        <w:rPr>
          <w:sz w:val="48"/>
          <w:szCs w:val="48"/>
        </w:rPr>
        <w:t>ary 2012, program is enacted in</w:t>
      </w:r>
      <w:r w:rsidR="00B454DB" w:rsidRPr="003C61AC">
        <w:rPr>
          <w:sz w:val="48"/>
          <w:szCs w:val="48"/>
        </w:rPr>
        <w:t xml:space="preserve"> 100 of China</w:t>
      </w:r>
      <w:r w:rsidRPr="003C61AC">
        <w:rPr>
          <w:sz w:val="48"/>
          <w:szCs w:val="48"/>
        </w:rPr>
        <w:t>’s roughly</w:t>
      </w:r>
      <w:r>
        <w:rPr>
          <w:sz w:val="48"/>
          <w:szCs w:val="48"/>
        </w:rPr>
        <w:t xml:space="preserve"> </w:t>
      </w:r>
      <w:r w:rsidR="00B454DB" w:rsidRPr="003C61AC">
        <w:rPr>
          <w:sz w:val="48"/>
          <w:szCs w:val="48"/>
        </w:rPr>
        <w:t>2800 counties</w:t>
      </w:r>
    </w:p>
    <w:p w14:paraId="157B50D3" w14:textId="610D034F" w:rsidR="00B454DB" w:rsidRPr="003C61AC" w:rsidRDefault="00B454DB" w:rsidP="00B454DB">
      <w:pPr>
        <w:rPr>
          <w:sz w:val="48"/>
          <w:szCs w:val="48"/>
        </w:rPr>
      </w:pPr>
    </w:p>
    <w:p w14:paraId="188A5695" w14:textId="27CBE15D" w:rsidR="00AA7339" w:rsidRDefault="00C83830" w:rsidP="00C83830">
      <w:pPr>
        <w:rPr>
          <w:sz w:val="48"/>
          <w:szCs w:val="48"/>
        </w:rPr>
      </w:pPr>
      <w:r>
        <w:rPr>
          <w:sz w:val="48"/>
          <w:szCs w:val="48"/>
        </w:rPr>
        <w:t>T</w:t>
      </w:r>
      <w:r w:rsidR="00B454DB" w:rsidRPr="003C61AC">
        <w:rPr>
          <w:sz w:val="48"/>
          <w:szCs w:val="48"/>
        </w:rPr>
        <w:t>reated co</w:t>
      </w:r>
      <w:r w:rsidR="003C61AC">
        <w:rPr>
          <w:sz w:val="48"/>
          <w:szCs w:val="48"/>
        </w:rPr>
        <w:t xml:space="preserve">unties </w:t>
      </w:r>
      <w:r>
        <w:rPr>
          <w:sz w:val="48"/>
          <w:szCs w:val="48"/>
        </w:rPr>
        <w:t xml:space="preserve">post their data; some counties set up online forums for their citizen attach a </w:t>
      </w:r>
      <w:proofErr w:type="spellStart"/>
      <w:r>
        <w:rPr>
          <w:sz w:val="48"/>
          <w:szCs w:val="48"/>
        </w:rPr>
        <w:t>Sina</w:t>
      </w:r>
      <w:proofErr w:type="spellEnd"/>
      <w:r>
        <w:rPr>
          <w:sz w:val="48"/>
          <w:szCs w:val="48"/>
        </w:rPr>
        <w:t xml:space="preserve"> Weibo link</w:t>
      </w:r>
    </w:p>
    <w:p w14:paraId="513E0148" w14:textId="77777777" w:rsidR="00C83830" w:rsidRDefault="00C83830" w:rsidP="00C83830">
      <w:pPr>
        <w:rPr>
          <w:sz w:val="48"/>
          <w:szCs w:val="48"/>
        </w:rPr>
      </w:pPr>
    </w:p>
    <w:p w14:paraId="7E98EB9A" w14:textId="0D4E867E" w:rsidR="00AA7339" w:rsidRPr="00692A0A" w:rsidRDefault="00AA7339" w:rsidP="00AA7339">
      <w:pPr>
        <w:jc w:val="center"/>
        <w:rPr>
          <w:sz w:val="48"/>
          <w:szCs w:val="48"/>
        </w:rPr>
      </w:pPr>
      <w:r w:rsidRPr="004879B7">
        <w:rPr>
          <w:sz w:val="48"/>
          <w:szCs w:val="48"/>
        </w:rPr>
        <w:lastRenderedPageBreak/>
        <w:t>Figure 1. Spatial Distribution of Treated Counties</w:t>
      </w:r>
    </w:p>
    <w:p w14:paraId="4B9379D1" w14:textId="77777777" w:rsidR="00AA7339" w:rsidRPr="004879B7" w:rsidRDefault="00AA7339" w:rsidP="00AA7339">
      <w:pPr>
        <w:jc w:val="center"/>
      </w:pPr>
      <w:r w:rsidRPr="008A403D">
        <w:rPr>
          <w:noProof/>
        </w:rPr>
        <w:drawing>
          <wp:inline distT="0" distB="0" distL="0" distR="0" wp14:anchorId="0671D3FC" wp14:editId="57DE0D8A">
            <wp:extent cx="6285865" cy="430530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8041" cy="4306790"/>
                    </a:xfrm>
                    <a:prstGeom prst="rect">
                      <a:avLst/>
                    </a:prstGeom>
                    <a:noFill/>
                    <a:ln>
                      <a:noFill/>
                    </a:ln>
                  </pic:spPr>
                </pic:pic>
              </a:graphicData>
            </a:graphic>
          </wp:inline>
        </w:drawing>
      </w:r>
    </w:p>
    <w:p w14:paraId="23C72589" w14:textId="093AB906" w:rsidR="00AA7339" w:rsidRDefault="00AA7339">
      <w:pPr>
        <w:rPr>
          <w:sz w:val="48"/>
          <w:szCs w:val="48"/>
        </w:rPr>
      </w:pPr>
      <w:r>
        <w:rPr>
          <w:sz w:val="48"/>
          <w:szCs w:val="48"/>
        </w:rPr>
        <w:br w:type="page"/>
      </w:r>
    </w:p>
    <w:p w14:paraId="08FC38D8" w14:textId="2CA5E151" w:rsidR="003C61AC" w:rsidRPr="003C61AC" w:rsidRDefault="003C61AC" w:rsidP="00D6100D">
      <w:pPr>
        <w:jc w:val="center"/>
        <w:rPr>
          <w:sz w:val="48"/>
          <w:szCs w:val="48"/>
        </w:rPr>
      </w:pPr>
      <w:r>
        <w:rPr>
          <w:sz w:val="48"/>
          <w:szCs w:val="48"/>
        </w:rPr>
        <w:lastRenderedPageBreak/>
        <w:t>Experimental Design and Data</w:t>
      </w:r>
    </w:p>
    <w:p w14:paraId="78A47B03" w14:textId="77777777" w:rsidR="006D6301" w:rsidRDefault="006D6301" w:rsidP="00B454DB">
      <w:pPr>
        <w:rPr>
          <w:sz w:val="48"/>
          <w:szCs w:val="48"/>
        </w:rPr>
      </w:pPr>
    </w:p>
    <w:p w14:paraId="1DCADAC0" w14:textId="5C1B970A" w:rsidR="003C61AC" w:rsidRDefault="00B454DB" w:rsidP="00B454DB">
      <w:pPr>
        <w:rPr>
          <w:sz w:val="48"/>
          <w:szCs w:val="48"/>
        </w:rPr>
      </w:pPr>
      <w:r w:rsidRPr="003C61AC">
        <w:rPr>
          <w:sz w:val="48"/>
          <w:szCs w:val="48"/>
        </w:rPr>
        <w:t xml:space="preserve">Provincial governments </w:t>
      </w:r>
      <w:r w:rsidR="003C61AC" w:rsidRPr="003C61AC">
        <w:rPr>
          <w:sz w:val="48"/>
          <w:szCs w:val="48"/>
        </w:rPr>
        <w:t>are re</w:t>
      </w:r>
      <w:r w:rsidR="003C61AC">
        <w:rPr>
          <w:sz w:val="48"/>
          <w:szCs w:val="48"/>
        </w:rPr>
        <w:t>q</w:t>
      </w:r>
      <w:r w:rsidR="003C61AC" w:rsidRPr="003C61AC">
        <w:rPr>
          <w:sz w:val="48"/>
          <w:szCs w:val="48"/>
        </w:rPr>
        <w:t xml:space="preserve">uired to </w:t>
      </w:r>
      <w:r w:rsidRPr="003C61AC">
        <w:rPr>
          <w:sz w:val="48"/>
          <w:szCs w:val="48"/>
        </w:rPr>
        <w:t xml:space="preserve">select counties that have the best existing websites, best public finances, </w:t>
      </w:r>
      <w:proofErr w:type="spellStart"/>
      <w:r w:rsidRPr="003C61AC">
        <w:rPr>
          <w:sz w:val="48"/>
          <w:szCs w:val="48"/>
        </w:rPr>
        <w:t>etc</w:t>
      </w:r>
      <w:proofErr w:type="spellEnd"/>
      <w:r w:rsidR="00023E76">
        <w:rPr>
          <w:sz w:val="48"/>
          <w:szCs w:val="48"/>
        </w:rPr>
        <w:t xml:space="preserve"> =&gt; Treatment is not randomly assigned.</w:t>
      </w:r>
    </w:p>
    <w:p w14:paraId="7B4BEA9D" w14:textId="77777777" w:rsidR="00023E76" w:rsidRDefault="00023E76" w:rsidP="00B454DB">
      <w:pPr>
        <w:rPr>
          <w:sz w:val="48"/>
          <w:szCs w:val="48"/>
        </w:rPr>
      </w:pPr>
    </w:p>
    <w:p w14:paraId="0FFB0D64" w14:textId="56B0C5AD" w:rsidR="00CA1809" w:rsidRDefault="00023E76" w:rsidP="00B454DB">
      <w:pPr>
        <w:rPr>
          <w:sz w:val="48"/>
          <w:szCs w:val="48"/>
        </w:rPr>
      </w:pPr>
      <w:r>
        <w:rPr>
          <w:sz w:val="48"/>
          <w:szCs w:val="48"/>
        </w:rPr>
        <w:t>U</w:t>
      </w:r>
      <w:r w:rsidR="00C83830">
        <w:rPr>
          <w:sz w:val="48"/>
          <w:szCs w:val="48"/>
        </w:rPr>
        <w:t>s</w:t>
      </w:r>
      <w:r>
        <w:rPr>
          <w:sz w:val="48"/>
          <w:szCs w:val="48"/>
        </w:rPr>
        <w:t>e</w:t>
      </w:r>
      <w:r w:rsidR="00C83830">
        <w:rPr>
          <w:sz w:val="48"/>
          <w:szCs w:val="48"/>
        </w:rPr>
        <w:t xml:space="preserve"> </w:t>
      </w:r>
      <w:r w:rsidR="00B454DB" w:rsidRPr="003C61AC">
        <w:rPr>
          <w:sz w:val="48"/>
          <w:szCs w:val="48"/>
        </w:rPr>
        <w:t xml:space="preserve">quasi-experimental design </w:t>
      </w:r>
      <w:r w:rsidR="003C61AC">
        <w:rPr>
          <w:sz w:val="48"/>
          <w:szCs w:val="48"/>
        </w:rPr>
        <w:t>using methods from Gentzkow (</w:t>
      </w:r>
      <w:r w:rsidR="00B454DB" w:rsidRPr="003C61AC">
        <w:rPr>
          <w:sz w:val="48"/>
          <w:szCs w:val="48"/>
        </w:rPr>
        <w:t>2006)</w:t>
      </w:r>
      <w:r>
        <w:rPr>
          <w:sz w:val="48"/>
          <w:szCs w:val="48"/>
        </w:rPr>
        <w:t xml:space="preserve"> so that assignment is close to being as good as random</w:t>
      </w:r>
    </w:p>
    <w:p w14:paraId="33D25C0E" w14:textId="77777777" w:rsidR="00023E76" w:rsidRDefault="00023E76" w:rsidP="008D2A39">
      <w:pPr>
        <w:rPr>
          <w:sz w:val="48"/>
          <w:szCs w:val="48"/>
        </w:rPr>
      </w:pPr>
    </w:p>
    <w:p w14:paraId="0CC0168E" w14:textId="571A913C" w:rsidR="005F127A" w:rsidRDefault="00111546" w:rsidP="008D2A39">
      <w:pPr>
        <w:rPr>
          <w:sz w:val="48"/>
          <w:szCs w:val="48"/>
        </w:rPr>
      </w:pPr>
      <w:r>
        <w:rPr>
          <w:sz w:val="48"/>
          <w:szCs w:val="48"/>
        </w:rPr>
        <w:t>All treated counties comply</w:t>
      </w:r>
      <w:r w:rsidR="00D6100D">
        <w:rPr>
          <w:sz w:val="48"/>
          <w:szCs w:val="48"/>
        </w:rPr>
        <w:t xml:space="preserve"> </w:t>
      </w:r>
      <w:r w:rsidR="00CA1809">
        <w:rPr>
          <w:sz w:val="48"/>
          <w:szCs w:val="48"/>
        </w:rPr>
        <w:t>– No issues of “intention to treat</w:t>
      </w:r>
      <w:r w:rsidR="00023E76">
        <w:rPr>
          <w:sz w:val="48"/>
          <w:szCs w:val="48"/>
        </w:rPr>
        <w:t>”</w:t>
      </w:r>
    </w:p>
    <w:p w14:paraId="0B805233" w14:textId="77777777" w:rsidR="008D2A39" w:rsidRDefault="008D2A39" w:rsidP="007C2C92">
      <w:pPr>
        <w:jc w:val="center"/>
        <w:rPr>
          <w:sz w:val="48"/>
          <w:szCs w:val="48"/>
        </w:rPr>
      </w:pPr>
    </w:p>
    <w:p w14:paraId="6798124E" w14:textId="77777777" w:rsidR="00792300" w:rsidRDefault="00792300" w:rsidP="007C2C92">
      <w:pPr>
        <w:jc w:val="center"/>
        <w:rPr>
          <w:sz w:val="48"/>
          <w:szCs w:val="48"/>
        </w:rPr>
      </w:pPr>
    </w:p>
    <w:p w14:paraId="26E991CE" w14:textId="77777777" w:rsidR="00792300" w:rsidRDefault="00792300" w:rsidP="007C2C92">
      <w:pPr>
        <w:jc w:val="center"/>
        <w:rPr>
          <w:sz w:val="48"/>
          <w:szCs w:val="48"/>
        </w:rPr>
      </w:pPr>
    </w:p>
    <w:p w14:paraId="23B7304C" w14:textId="77777777" w:rsidR="00792300" w:rsidRDefault="00792300" w:rsidP="007C2C92">
      <w:pPr>
        <w:jc w:val="center"/>
        <w:rPr>
          <w:sz w:val="48"/>
          <w:szCs w:val="48"/>
        </w:rPr>
      </w:pPr>
    </w:p>
    <w:p w14:paraId="23227EC4" w14:textId="2CD8BFAC" w:rsidR="00792300" w:rsidRDefault="00792300" w:rsidP="007C2C92">
      <w:pPr>
        <w:jc w:val="center"/>
        <w:rPr>
          <w:sz w:val="48"/>
          <w:szCs w:val="48"/>
        </w:rPr>
      </w:pPr>
    </w:p>
    <w:p w14:paraId="484490BA" w14:textId="77777777" w:rsidR="00792300" w:rsidRDefault="00792300" w:rsidP="00023E76">
      <w:pPr>
        <w:rPr>
          <w:sz w:val="48"/>
          <w:szCs w:val="48"/>
        </w:rPr>
      </w:pPr>
    </w:p>
    <w:p w14:paraId="67F4A715" w14:textId="7D65DFB8" w:rsidR="005211E2" w:rsidRPr="007C2C92" w:rsidRDefault="005211E2" w:rsidP="007C2C92">
      <w:pPr>
        <w:jc w:val="center"/>
        <w:rPr>
          <w:sz w:val="48"/>
          <w:szCs w:val="48"/>
        </w:rPr>
      </w:pPr>
      <w:r w:rsidRPr="007C2C92">
        <w:rPr>
          <w:sz w:val="48"/>
          <w:szCs w:val="48"/>
        </w:rPr>
        <w:lastRenderedPageBreak/>
        <w:t>General Idea of the Study</w:t>
      </w:r>
    </w:p>
    <w:p w14:paraId="5BCEC832" w14:textId="26E31835" w:rsidR="005211E2" w:rsidRPr="007C2C92" w:rsidRDefault="005211E2" w:rsidP="005211E2">
      <w:p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rPr>
          <w:sz w:val="48"/>
          <w:szCs w:val="48"/>
        </w:rPr>
      </w:pPr>
    </w:p>
    <w:p w14:paraId="71246E43" w14:textId="448B64F5" w:rsidR="005211E2" w:rsidRDefault="005211E2" w:rsidP="005211E2">
      <w:pPr>
        <w:pStyle w:val="ListParagraph"/>
        <w:numPr>
          <w:ilvl w:val="0"/>
          <w:numId w:val="6"/>
        </w:num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rPr>
          <w:rFonts w:ascii="Times New Roman" w:hAnsi="Times New Roman" w:cs="Times New Roman"/>
          <w:sz w:val="48"/>
          <w:szCs w:val="48"/>
        </w:rPr>
      </w:pPr>
      <w:r w:rsidRPr="007C2C92">
        <w:rPr>
          <w:rFonts w:ascii="Times New Roman" w:hAnsi="Times New Roman" w:cs="Times New Roman"/>
          <w:sz w:val="48"/>
          <w:szCs w:val="48"/>
        </w:rPr>
        <w:t>In China local officials want to be promoted up to the prefectural, provincial or national level</w:t>
      </w:r>
    </w:p>
    <w:p w14:paraId="32ACD303" w14:textId="77777777" w:rsidR="007C2C92" w:rsidRPr="007C2C92" w:rsidRDefault="007C2C92" w:rsidP="007C2C92">
      <w:pPr>
        <w:pStyle w:val="ListParagraph"/>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rPr>
          <w:rFonts w:ascii="Times New Roman" w:hAnsi="Times New Roman" w:cs="Times New Roman"/>
          <w:sz w:val="48"/>
          <w:szCs w:val="48"/>
        </w:rPr>
      </w:pPr>
    </w:p>
    <w:p w14:paraId="2FA80CCF" w14:textId="2B27E2EC" w:rsidR="005211E2" w:rsidRDefault="005211E2" w:rsidP="005211E2">
      <w:pPr>
        <w:pStyle w:val="ListParagraph"/>
        <w:numPr>
          <w:ilvl w:val="0"/>
          <w:numId w:val="6"/>
        </w:num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rPr>
          <w:rFonts w:ascii="Times New Roman" w:hAnsi="Times New Roman" w:cs="Times New Roman"/>
          <w:sz w:val="48"/>
          <w:szCs w:val="48"/>
        </w:rPr>
      </w:pPr>
      <w:r w:rsidRPr="007C2C92">
        <w:rPr>
          <w:rFonts w:ascii="Times New Roman" w:hAnsi="Times New Roman" w:cs="Times New Roman"/>
          <w:sz w:val="48"/>
          <w:szCs w:val="48"/>
        </w:rPr>
        <w:t>Getting promoted is TOUGH and it depends upon how your overseeing government (provincial) values your performance which includes the economic output and social harmony in your county and also lack of corruption</w:t>
      </w:r>
    </w:p>
    <w:p w14:paraId="3439407E" w14:textId="77777777" w:rsidR="007C2C92" w:rsidRPr="005F127A" w:rsidRDefault="007C2C92" w:rsidP="005F127A">
      <w:p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rPr>
          <w:sz w:val="48"/>
          <w:szCs w:val="48"/>
        </w:rPr>
      </w:pPr>
    </w:p>
    <w:p w14:paraId="504E718E" w14:textId="3655853F" w:rsidR="005211E2" w:rsidRDefault="005211E2" w:rsidP="005211E2">
      <w:pPr>
        <w:pStyle w:val="ListParagraph"/>
        <w:numPr>
          <w:ilvl w:val="0"/>
          <w:numId w:val="6"/>
        </w:num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rPr>
          <w:rFonts w:ascii="Times New Roman" w:hAnsi="Times New Roman" w:cs="Times New Roman"/>
          <w:sz w:val="48"/>
          <w:szCs w:val="48"/>
        </w:rPr>
      </w:pPr>
      <w:r w:rsidRPr="007C2C92">
        <w:rPr>
          <w:rFonts w:ascii="Times New Roman" w:hAnsi="Times New Roman" w:cs="Times New Roman"/>
          <w:sz w:val="48"/>
          <w:szCs w:val="48"/>
        </w:rPr>
        <w:t>Traditionally overseeing governments depended upon bureaucratic agencies to provide information about the performance of their local governments</w:t>
      </w:r>
    </w:p>
    <w:p w14:paraId="09E589F9" w14:textId="051886BA" w:rsidR="005F127A" w:rsidRPr="005F127A" w:rsidRDefault="005F127A" w:rsidP="005F127A">
      <w:p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rPr>
          <w:sz w:val="48"/>
          <w:szCs w:val="48"/>
        </w:rPr>
      </w:pPr>
    </w:p>
    <w:p w14:paraId="1CDBDA62" w14:textId="669A0856" w:rsidR="005211E2" w:rsidRPr="007C2C92" w:rsidRDefault="005211E2" w:rsidP="005211E2">
      <w:pPr>
        <w:pStyle w:val="ListParagraph"/>
        <w:numPr>
          <w:ilvl w:val="0"/>
          <w:numId w:val="6"/>
        </w:num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rPr>
          <w:rFonts w:ascii="Times New Roman" w:hAnsi="Times New Roman" w:cs="Times New Roman"/>
          <w:sz w:val="48"/>
          <w:szCs w:val="48"/>
        </w:rPr>
      </w:pPr>
      <w:r w:rsidRPr="007C2C92">
        <w:rPr>
          <w:rFonts w:ascii="Times New Roman" w:hAnsi="Times New Roman" w:cs="Times New Roman"/>
          <w:sz w:val="48"/>
          <w:szCs w:val="48"/>
        </w:rPr>
        <w:lastRenderedPageBreak/>
        <w:t>In China and, in many autocracies around the world, overseeing governments now use comments from private citizens in order to evaluate local governments.</w:t>
      </w:r>
    </w:p>
    <w:p w14:paraId="26B9351D" w14:textId="77777777" w:rsidR="005211E2" w:rsidRPr="005211E2" w:rsidRDefault="005211E2" w:rsidP="005211E2">
      <w:p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rPr>
          <w:rFonts w:ascii="Helvetica" w:eastAsiaTheme="minorHAnsi" w:hAnsi="Helvetica" w:cs="Helvetica"/>
          <w:color w:val="000000"/>
          <w:sz w:val="48"/>
          <w:szCs w:val="48"/>
        </w:rPr>
      </w:pPr>
    </w:p>
    <w:p w14:paraId="7607006F" w14:textId="2735B4B9" w:rsidR="005F127A" w:rsidRDefault="00172A39" w:rsidP="005211E2">
      <w:pPr>
        <w:pStyle w:val="ListParagraph"/>
        <w:numPr>
          <w:ilvl w:val="0"/>
          <w:numId w:val="7"/>
        </w:num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rPr>
          <w:rFonts w:ascii="Helvetica" w:hAnsi="Helvetica" w:cs="Helvetica"/>
          <w:color w:val="000000"/>
          <w:sz w:val="48"/>
          <w:szCs w:val="48"/>
        </w:rPr>
      </w:pPr>
      <w:r>
        <w:rPr>
          <w:rFonts w:ascii="Helvetica" w:hAnsi="Helvetica" w:cs="Helvetica"/>
          <w:color w:val="000000"/>
          <w:sz w:val="48"/>
          <w:szCs w:val="48"/>
        </w:rPr>
        <w:t xml:space="preserve">Website reform gives </w:t>
      </w:r>
      <w:r w:rsidR="005211E2" w:rsidRPr="007C2C92">
        <w:rPr>
          <w:rFonts w:ascii="Helvetica" w:hAnsi="Helvetica" w:cs="Helvetica"/>
          <w:color w:val="000000"/>
          <w:sz w:val="48"/>
          <w:szCs w:val="48"/>
        </w:rPr>
        <w:t>citizens living in treated counties</w:t>
      </w:r>
      <w:r>
        <w:rPr>
          <w:rFonts w:ascii="Helvetica" w:hAnsi="Helvetica" w:cs="Helvetica"/>
          <w:color w:val="000000"/>
          <w:sz w:val="48"/>
          <w:szCs w:val="48"/>
        </w:rPr>
        <w:t xml:space="preserve"> </w:t>
      </w:r>
      <w:r w:rsidR="005211E2" w:rsidRPr="007C2C92">
        <w:rPr>
          <w:rFonts w:ascii="Helvetica" w:hAnsi="Helvetica" w:cs="Helvetica"/>
          <w:color w:val="000000"/>
          <w:sz w:val="48"/>
          <w:szCs w:val="48"/>
        </w:rPr>
        <w:t xml:space="preserve">more information </w:t>
      </w:r>
      <w:r>
        <w:rPr>
          <w:rFonts w:ascii="Helvetica" w:hAnsi="Helvetica" w:cs="Helvetica"/>
          <w:color w:val="000000"/>
          <w:sz w:val="48"/>
          <w:szCs w:val="48"/>
        </w:rPr>
        <w:t>and more access to their county governmen</w:t>
      </w:r>
      <w:r w:rsidR="006E63BA">
        <w:rPr>
          <w:rFonts w:ascii="Helvetica" w:hAnsi="Helvetica" w:cs="Helvetica"/>
          <w:color w:val="000000"/>
          <w:sz w:val="48"/>
          <w:szCs w:val="48"/>
        </w:rPr>
        <w:t>t</w:t>
      </w:r>
    </w:p>
    <w:p w14:paraId="6AA46B10" w14:textId="77777777" w:rsidR="005F127A" w:rsidRDefault="005F127A" w:rsidP="005F127A">
      <w:pPr>
        <w:pStyle w:val="ListParagraph"/>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ind w:left="920"/>
        <w:rPr>
          <w:rFonts w:ascii="Helvetica" w:hAnsi="Helvetica" w:cs="Helvetica"/>
          <w:color w:val="000000"/>
          <w:sz w:val="48"/>
          <w:szCs w:val="48"/>
        </w:rPr>
      </w:pPr>
    </w:p>
    <w:p w14:paraId="30DE8834" w14:textId="2A25D00B" w:rsidR="005211E2" w:rsidRDefault="00172A39" w:rsidP="005211E2">
      <w:pPr>
        <w:pStyle w:val="ListParagraph"/>
        <w:numPr>
          <w:ilvl w:val="0"/>
          <w:numId w:val="7"/>
        </w:num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rPr>
          <w:rFonts w:ascii="Helvetica" w:hAnsi="Helvetica" w:cs="Helvetica"/>
          <w:color w:val="000000"/>
          <w:sz w:val="48"/>
          <w:szCs w:val="48"/>
        </w:rPr>
      </w:pPr>
      <w:r>
        <w:rPr>
          <w:rFonts w:ascii="Helvetica" w:hAnsi="Helvetica" w:cs="Helvetica"/>
          <w:color w:val="000000"/>
          <w:sz w:val="48"/>
          <w:szCs w:val="48"/>
        </w:rPr>
        <w:t xml:space="preserve">they can </w:t>
      </w:r>
      <w:r w:rsidR="005211E2" w:rsidRPr="007C2C92">
        <w:rPr>
          <w:rFonts w:ascii="Helvetica" w:hAnsi="Helvetica" w:cs="Helvetica"/>
          <w:color w:val="000000"/>
          <w:sz w:val="48"/>
          <w:szCs w:val="48"/>
        </w:rPr>
        <w:t>post more</w:t>
      </w:r>
      <w:r>
        <w:rPr>
          <w:rFonts w:ascii="Helvetica" w:hAnsi="Helvetica" w:cs="Helvetica"/>
          <w:color w:val="000000"/>
          <w:sz w:val="48"/>
          <w:szCs w:val="48"/>
        </w:rPr>
        <w:t xml:space="preserve"> </w:t>
      </w:r>
      <w:r w:rsidR="005211E2" w:rsidRPr="00172A39">
        <w:rPr>
          <w:rFonts w:ascii="Helvetica" w:hAnsi="Helvetica" w:cs="Helvetica"/>
          <w:color w:val="000000"/>
          <w:sz w:val="48"/>
          <w:szCs w:val="48"/>
        </w:rPr>
        <w:t>informed grievances and inquiries on social media which the overseeing government can use for evaluating and making promotion decisions for the leaders of the county government under its jurisdiction</w:t>
      </w:r>
    </w:p>
    <w:p w14:paraId="07AAFDDB" w14:textId="77777777" w:rsidR="005F127A" w:rsidRPr="005F127A" w:rsidRDefault="005F127A" w:rsidP="005F127A">
      <w:p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rPr>
          <w:rFonts w:ascii="Helvetica" w:hAnsi="Helvetica" w:cs="Helvetica"/>
          <w:color w:val="000000"/>
          <w:sz w:val="48"/>
          <w:szCs w:val="48"/>
        </w:rPr>
      </w:pPr>
    </w:p>
    <w:p w14:paraId="7522679B" w14:textId="11BBCD90" w:rsidR="00172A39" w:rsidRPr="005F127A" w:rsidRDefault="00172A39" w:rsidP="005F127A">
      <w:pPr>
        <w:pStyle w:val="ListParagraph"/>
        <w:numPr>
          <w:ilvl w:val="0"/>
          <w:numId w:val="7"/>
        </w:num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rPr>
          <w:rFonts w:ascii="Helvetica" w:hAnsi="Helvetica" w:cs="Helvetica"/>
          <w:color w:val="000000"/>
          <w:sz w:val="48"/>
          <w:szCs w:val="48"/>
        </w:rPr>
      </w:pPr>
      <w:r>
        <w:rPr>
          <w:rFonts w:ascii="Helvetica" w:hAnsi="Helvetica" w:cs="Helvetica"/>
          <w:color w:val="000000"/>
          <w:sz w:val="48"/>
          <w:szCs w:val="48"/>
        </w:rPr>
        <w:t xml:space="preserve">County level governments </w:t>
      </w:r>
      <w:r w:rsidR="00381228">
        <w:rPr>
          <w:rFonts w:ascii="Helvetica" w:hAnsi="Helvetica" w:cs="Helvetica"/>
          <w:color w:val="000000"/>
          <w:sz w:val="48"/>
          <w:szCs w:val="48"/>
        </w:rPr>
        <w:t xml:space="preserve">have an incentive to be less corrupt and </w:t>
      </w:r>
      <w:r>
        <w:rPr>
          <w:rFonts w:ascii="Helvetica" w:hAnsi="Helvetica" w:cs="Helvetica"/>
          <w:color w:val="000000"/>
          <w:sz w:val="48"/>
          <w:szCs w:val="48"/>
        </w:rPr>
        <w:t>to make better investment</w:t>
      </w:r>
      <w:r w:rsidR="00381228">
        <w:rPr>
          <w:rFonts w:ascii="Helvetica" w:hAnsi="Helvetica" w:cs="Helvetica"/>
          <w:color w:val="000000"/>
          <w:sz w:val="48"/>
          <w:szCs w:val="48"/>
        </w:rPr>
        <w:t xml:space="preserve"> </w:t>
      </w:r>
      <w:r w:rsidR="00381228" w:rsidRPr="008D2A39">
        <w:rPr>
          <w:rFonts w:ascii="Helvetica" w:hAnsi="Helvetica" w:cs="Helvetica"/>
          <w:color w:val="FFC000"/>
          <w:sz w:val="48"/>
          <w:szCs w:val="48"/>
        </w:rPr>
        <w:t>(</w:t>
      </w:r>
      <w:r w:rsidR="00381228" w:rsidRPr="008D2A39">
        <w:rPr>
          <w:rFonts w:ascii="Helvetica" w:hAnsi="Helvetica" w:cs="Helvetica"/>
          <w:i/>
          <w:iCs/>
          <w:color w:val="FFC000"/>
          <w:sz w:val="48"/>
          <w:szCs w:val="48"/>
        </w:rPr>
        <w:t>a bit subtle)</w:t>
      </w:r>
    </w:p>
    <w:p w14:paraId="44178363" w14:textId="5262ED4E" w:rsidR="004879B7" w:rsidRDefault="00692A0A" w:rsidP="00626C08">
      <w:pPr>
        <w:jc w:val="center"/>
        <w:rPr>
          <w:sz w:val="48"/>
          <w:szCs w:val="48"/>
        </w:rPr>
      </w:pPr>
      <w:r>
        <w:rPr>
          <w:sz w:val="48"/>
          <w:szCs w:val="48"/>
        </w:rPr>
        <w:lastRenderedPageBreak/>
        <w:t xml:space="preserve">Webpage, </w:t>
      </w:r>
      <w:proofErr w:type="spellStart"/>
      <w:r w:rsidR="00380D8B" w:rsidRPr="004879B7">
        <w:rPr>
          <w:sz w:val="48"/>
          <w:szCs w:val="48"/>
        </w:rPr>
        <w:t>Shunde</w:t>
      </w:r>
      <w:proofErr w:type="spellEnd"/>
      <w:r w:rsidR="00380D8B" w:rsidRPr="004879B7">
        <w:rPr>
          <w:sz w:val="48"/>
          <w:szCs w:val="48"/>
        </w:rPr>
        <w:t xml:space="preserve"> </w:t>
      </w:r>
      <w:r w:rsidR="00A30E1A" w:rsidRPr="004879B7">
        <w:rPr>
          <w:sz w:val="48"/>
          <w:szCs w:val="48"/>
        </w:rPr>
        <w:t>district</w:t>
      </w:r>
      <w:r w:rsidR="004879B7">
        <w:rPr>
          <w:sz w:val="48"/>
          <w:szCs w:val="48"/>
        </w:rPr>
        <w:t xml:space="preserve">, Guangdong </w:t>
      </w:r>
    </w:p>
    <w:p w14:paraId="425D918D" w14:textId="1044F5B1" w:rsidR="004879B7" w:rsidRPr="004879B7" w:rsidRDefault="004879B7" w:rsidP="004879B7">
      <w:pPr>
        <w:jc w:val="center"/>
        <w:rPr>
          <w:sz w:val="48"/>
          <w:szCs w:val="48"/>
        </w:rPr>
      </w:pPr>
      <w:r>
        <w:rPr>
          <w:sz w:val="48"/>
          <w:szCs w:val="48"/>
        </w:rPr>
        <w:t>P</w:t>
      </w:r>
      <w:r w:rsidR="00380D8B" w:rsidRPr="004879B7">
        <w:rPr>
          <w:sz w:val="48"/>
          <w:szCs w:val="48"/>
        </w:rPr>
        <w:t>rovince</w:t>
      </w:r>
      <w:r w:rsidR="00692A0A">
        <w:rPr>
          <w:sz w:val="48"/>
          <w:szCs w:val="48"/>
        </w:rPr>
        <w:t xml:space="preserve">, </w:t>
      </w:r>
      <w:r>
        <w:rPr>
          <w:sz w:val="48"/>
          <w:szCs w:val="48"/>
        </w:rPr>
        <w:t>Dec 21, 2012</w:t>
      </w:r>
    </w:p>
    <w:p w14:paraId="366D12FA" w14:textId="1AD10080" w:rsidR="00A30E1A" w:rsidRPr="008A403D" w:rsidRDefault="00A30E1A" w:rsidP="00626C08">
      <w:pPr>
        <w:jc w:val="center"/>
      </w:pPr>
    </w:p>
    <w:p w14:paraId="642C72E5" w14:textId="28F38EF3" w:rsidR="00D6100D" w:rsidRDefault="004879B7" w:rsidP="008D2A39">
      <w:pPr>
        <w:jc w:val="center"/>
      </w:pPr>
      <w:r w:rsidRPr="00957DE7">
        <w:rPr>
          <w:noProof/>
        </w:rPr>
        <w:drawing>
          <wp:inline distT="0" distB="0" distL="0" distR="0" wp14:anchorId="0650C1F1" wp14:editId="17785C69">
            <wp:extent cx="5830784" cy="4820920"/>
            <wp:effectExtent l="0" t="0" r="0" b="5080"/>
            <wp:docPr id="3" name="图片 3" descr="E:\mingqin\land\前期数据处理\china_websites\网站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ngqin\land\前期数据处理\china_websites\网站图片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4772" cy="4865558"/>
                    </a:xfrm>
                    <a:prstGeom prst="rect">
                      <a:avLst/>
                    </a:prstGeom>
                    <a:noFill/>
                    <a:ln>
                      <a:noFill/>
                    </a:ln>
                  </pic:spPr>
                </pic:pic>
              </a:graphicData>
            </a:graphic>
          </wp:inline>
        </w:drawing>
      </w:r>
    </w:p>
    <w:p w14:paraId="252166DD" w14:textId="005D0327" w:rsidR="004879B7" w:rsidRDefault="004879B7" w:rsidP="00AA7339"/>
    <w:p w14:paraId="4CB8FFA4" w14:textId="0EDC3A79" w:rsidR="00D112E2" w:rsidRPr="004879B7" w:rsidRDefault="004879B7" w:rsidP="004879B7">
      <w:pPr>
        <w:jc w:val="center"/>
        <w:rPr>
          <w:sz w:val="48"/>
          <w:szCs w:val="48"/>
        </w:rPr>
      </w:pPr>
      <w:r>
        <w:rPr>
          <w:sz w:val="48"/>
          <w:szCs w:val="48"/>
        </w:rPr>
        <w:lastRenderedPageBreak/>
        <w:t>Transparency L</w:t>
      </w:r>
      <w:r w:rsidR="00D112E2" w:rsidRPr="004879B7">
        <w:rPr>
          <w:sz w:val="48"/>
          <w:szCs w:val="48"/>
        </w:rPr>
        <w:t>ink</w:t>
      </w:r>
    </w:p>
    <w:p w14:paraId="22A170CE" w14:textId="267160CF" w:rsidR="00626C08" w:rsidRDefault="00626C08" w:rsidP="00626C08">
      <w:pPr>
        <w:jc w:val="center"/>
      </w:pPr>
    </w:p>
    <w:p w14:paraId="5103F46E" w14:textId="43ED9062" w:rsidR="004879B7" w:rsidRPr="008A403D" w:rsidRDefault="00A97F65" w:rsidP="00172A39">
      <w:pPr>
        <w:jc w:val="center"/>
      </w:pPr>
      <w:r w:rsidRPr="00957DE7">
        <w:rPr>
          <w:noProof/>
        </w:rPr>
        <w:drawing>
          <wp:inline distT="0" distB="0" distL="0" distR="0" wp14:anchorId="36454789" wp14:editId="18955567">
            <wp:extent cx="6768935" cy="5058410"/>
            <wp:effectExtent l="0" t="0" r="635" b="0"/>
            <wp:docPr id="4" name="图片 4" descr="E:\mingqin\land\前期数据处理\china_websites\翻译网站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ingqin\land\前期数据处理\china_websites\翻译网站3.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7366" cy="5139440"/>
                    </a:xfrm>
                    <a:prstGeom prst="rect">
                      <a:avLst/>
                    </a:prstGeom>
                    <a:noFill/>
                    <a:ln>
                      <a:noFill/>
                    </a:ln>
                  </pic:spPr>
                </pic:pic>
              </a:graphicData>
            </a:graphic>
          </wp:inline>
        </w:drawing>
      </w:r>
    </w:p>
    <w:p w14:paraId="327EE0D5" w14:textId="77777777" w:rsidR="008D2A39" w:rsidRDefault="008D2A39" w:rsidP="00626C08">
      <w:pPr>
        <w:jc w:val="center"/>
        <w:rPr>
          <w:sz w:val="48"/>
          <w:szCs w:val="48"/>
        </w:rPr>
      </w:pPr>
    </w:p>
    <w:p w14:paraId="3F649199" w14:textId="22BFC896" w:rsidR="00626C08" w:rsidRPr="004879B7" w:rsidRDefault="004879B7" w:rsidP="00626C08">
      <w:pPr>
        <w:jc w:val="center"/>
        <w:rPr>
          <w:sz w:val="48"/>
          <w:szCs w:val="48"/>
        </w:rPr>
      </w:pPr>
      <w:r w:rsidRPr="004879B7">
        <w:rPr>
          <w:sz w:val="48"/>
          <w:szCs w:val="48"/>
        </w:rPr>
        <w:lastRenderedPageBreak/>
        <w:t>Online Service L</w:t>
      </w:r>
      <w:r w:rsidR="00D112E2" w:rsidRPr="004879B7">
        <w:rPr>
          <w:sz w:val="48"/>
          <w:szCs w:val="48"/>
        </w:rPr>
        <w:t xml:space="preserve">ink </w:t>
      </w:r>
    </w:p>
    <w:p w14:paraId="5E2A64A7" w14:textId="2AE54C2B" w:rsidR="00D112E2" w:rsidRPr="008A403D" w:rsidRDefault="00D112E2" w:rsidP="00626C08">
      <w:pPr>
        <w:jc w:val="center"/>
      </w:pPr>
    </w:p>
    <w:p w14:paraId="04E02F52" w14:textId="2466F9A6" w:rsidR="00D112E2" w:rsidRPr="008A403D" w:rsidRDefault="00A97F65" w:rsidP="006D6301">
      <w:pPr>
        <w:jc w:val="center"/>
      </w:pPr>
      <w:r w:rsidRPr="00957DE7">
        <w:rPr>
          <w:noProof/>
        </w:rPr>
        <w:drawing>
          <wp:inline distT="0" distB="0" distL="0" distR="0" wp14:anchorId="4103C7D3" wp14:editId="24748033">
            <wp:extent cx="6410960" cy="4215740"/>
            <wp:effectExtent l="0" t="0" r="2540" b="1270"/>
            <wp:docPr id="10" name="图片 10" descr="E:\mingqin\land\前期数据处理\china_websites\翻译网站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ingqin\land\前期数据处理\china_websites\翻译网站4.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8827" cy="4253793"/>
                    </a:xfrm>
                    <a:prstGeom prst="rect">
                      <a:avLst/>
                    </a:prstGeom>
                    <a:noFill/>
                    <a:ln>
                      <a:noFill/>
                    </a:ln>
                  </pic:spPr>
                </pic:pic>
              </a:graphicData>
            </a:graphic>
          </wp:inline>
        </w:drawing>
      </w:r>
    </w:p>
    <w:p w14:paraId="3AC3A433" w14:textId="77777777" w:rsidR="00D112E2" w:rsidRPr="008A403D" w:rsidRDefault="00D112E2" w:rsidP="00D112E2"/>
    <w:p w14:paraId="611AAB7D" w14:textId="0BC8C8CF" w:rsidR="00A97F65" w:rsidRDefault="00A97F65" w:rsidP="004879B7"/>
    <w:p w14:paraId="30CC726F" w14:textId="2E4EDFDF" w:rsidR="00172A39" w:rsidRDefault="00172A39" w:rsidP="004879B7"/>
    <w:p w14:paraId="22EF35CC" w14:textId="4DEF8709" w:rsidR="00172A39" w:rsidRDefault="00172A39" w:rsidP="004879B7"/>
    <w:p w14:paraId="791C3963" w14:textId="77777777" w:rsidR="00172A39" w:rsidRDefault="00172A39" w:rsidP="004879B7"/>
    <w:p w14:paraId="29F0C082" w14:textId="4C71B7E6" w:rsidR="00A97F65" w:rsidRPr="004879B7" w:rsidRDefault="004879B7" w:rsidP="004879B7">
      <w:pPr>
        <w:jc w:val="center"/>
        <w:rPr>
          <w:sz w:val="48"/>
          <w:szCs w:val="48"/>
        </w:rPr>
      </w:pPr>
      <w:r>
        <w:lastRenderedPageBreak/>
        <w:t xml:space="preserve"> </w:t>
      </w:r>
      <w:r w:rsidRPr="004879B7">
        <w:rPr>
          <w:sz w:val="48"/>
          <w:szCs w:val="48"/>
        </w:rPr>
        <w:t>I</w:t>
      </w:r>
      <w:r w:rsidR="00A97F65" w:rsidRPr="004879B7">
        <w:rPr>
          <w:sz w:val="48"/>
          <w:szCs w:val="48"/>
        </w:rPr>
        <w:t xml:space="preserve">nteraction </w:t>
      </w:r>
      <w:r w:rsidRPr="004879B7">
        <w:rPr>
          <w:sz w:val="48"/>
          <w:szCs w:val="48"/>
        </w:rPr>
        <w:t>Links B</w:t>
      </w:r>
      <w:r w:rsidR="00A97F65" w:rsidRPr="004879B7">
        <w:rPr>
          <w:sz w:val="48"/>
          <w:szCs w:val="48"/>
        </w:rPr>
        <w:t xml:space="preserve">etween </w:t>
      </w:r>
      <w:r w:rsidRPr="004879B7">
        <w:rPr>
          <w:sz w:val="48"/>
          <w:szCs w:val="48"/>
        </w:rPr>
        <w:t>County Government and C</w:t>
      </w:r>
      <w:r w:rsidR="00A97F65" w:rsidRPr="004879B7">
        <w:rPr>
          <w:sz w:val="48"/>
          <w:szCs w:val="48"/>
        </w:rPr>
        <w:t xml:space="preserve">itizens </w:t>
      </w:r>
    </w:p>
    <w:p w14:paraId="41A8BF82" w14:textId="77777777" w:rsidR="004879B7" w:rsidRPr="008A403D" w:rsidRDefault="004879B7" w:rsidP="004879B7">
      <w:pPr>
        <w:jc w:val="center"/>
      </w:pPr>
    </w:p>
    <w:p w14:paraId="75D1F64B" w14:textId="77777777" w:rsidR="00D112E2" w:rsidRPr="008A403D" w:rsidRDefault="00D112E2" w:rsidP="00626C08">
      <w:pPr>
        <w:jc w:val="center"/>
      </w:pPr>
      <w:r w:rsidRPr="00957DE7">
        <w:rPr>
          <w:noProof/>
        </w:rPr>
        <w:drawing>
          <wp:inline distT="0" distB="0" distL="0" distR="0" wp14:anchorId="45CCB24D" wp14:editId="2A86119E">
            <wp:extent cx="6005104" cy="4403558"/>
            <wp:effectExtent l="0" t="0" r="2540" b="3810"/>
            <wp:docPr id="13" name="图片 13" descr="E:\mingqin\land\前期数据处理\china_websites\翻译网站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ingqin\land\前期数据处理\china_websites\翻译网站5.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1411" cy="4444848"/>
                    </a:xfrm>
                    <a:prstGeom prst="rect">
                      <a:avLst/>
                    </a:prstGeom>
                    <a:noFill/>
                    <a:ln>
                      <a:noFill/>
                    </a:ln>
                  </pic:spPr>
                </pic:pic>
              </a:graphicData>
            </a:graphic>
          </wp:inline>
        </w:drawing>
      </w:r>
    </w:p>
    <w:p w14:paraId="17B4FC15" w14:textId="77777777" w:rsidR="00D112E2" w:rsidRPr="008A403D" w:rsidRDefault="00D112E2" w:rsidP="00D112E2"/>
    <w:p w14:paraId="0C34B9DD" w14:textId="1E2A2DD9" w:rsidR="00D112E2" w:rsidRDefault="00D112E2" w:rsidP="0023624F"/>
    <w:p w14:paraId="532DA1A4" w14:textId="01C7A69D" w:rsidR="00A97F65" w:rsidRDefault="00A97F65" w:rsidP="0023624F"/>
    <w:p w14:paraId="16A4D1E0" w14:textId="518DF84F" w:rsidR="00D4715A" w:rsidRPr="00111546" w:rsidRDefault="00604F50" w:rsidP="00020916">
      <w:pPr>
        <w:jc w:val="center"/>
        <w:rPr>
          <w:sz w:val="48"/>
          <w:szCs w:val="48"/>
        </w:rPr>
      </w:pPr>
      <w:r>
        <w:br w:type="page"/>
      </w:r>
      <w:r w:rsidR="00E24F9D">
        <w:rPr>
          <w:sz w:val="48"/>
          <w:szCs w:val="48"/>
        </w:rPr>
        <w:lastRenderedPageBreak/>
        <w:t xml:space="preserve">Citizen </w:t>
      </w:r>
      <w:r w:rsidR="00111546">
        <w:rPr>
          <w:sz w:val="48"/>
          <w:szCs w:val="48"/>
        </w:rPr>
        <w:t xml:space="preserve">Communications </w:t>
      </w:r>
      <w:r w:rsidR="00AA7339">
        <w:rPr>
          <w:sz w:val="48"/>
          <w:szCs w:val="48"/>
        </w:rPr>
        <w:t>with Government</w:t>
      </w:r>
    </w:p>
    <w:p w14:paraId="40AB6740" w14:textId="0AA4D653" w:rsidR="00D4715A" w:rsidRPr="00111546" w:rsidRDefault="00D4715A">
      <w:pPr>
        <w:rPr>
          <w:sz w:val="48"/>
          <w:szCs w:val="48"/>
        </w:rPr>
      </w:pPr>
    </w:p>
    <w:p w14:paraId="2E6EFC66" w14:textId="31169BC8" w:rsidR="00AA7339" w:rsidRDefault="00D4715A" w:rsidP="00111546">
      <w:pPr>
        <w:rPr>
          <w:sz w:val="48"/>
          <w:szCs w:val="48"/>
        </w:rPr>
      </w:pPr>
      <w:proofErr w:type="spellStart"/>
      <w:r w:rsidRPr="00111546">
        <w:rPr>
          <w:sz w:val="48"/>
          <w:szCs w:val="48"/>
        </w:rPr>
        <w:t>Shunde</w:t>
      </w:r>
      <w:proofErr w:type="spellEnd"/>
      <w:r w:rsidR="00111546">
        <w:rPr>
          <w:sz w:val="48"/>
          <w:szCs w:val="48"/>
        </w:rPr>
        <w:t xml:space="preserve"> </w:t>
      </w:r>
      <w:r w:rsidR="00AA7339">
        <w:rPr>
          <w:sz w:val="48"/>
          <w:szCs w:val="48"/>
        </w:rPr>
        <w:t>district:</w:t>
      </w:r>
      <w:r w:rsidR="00111546">
        <w:rPr>
          <w:sz w:val="48"/>
          <w:szCs w:val="48"/>
        </w:rPr>
        <w:t xml:space="preserve">  </w:t>
      </w:r>
      <w:r w:rsidRPr="00111546">
        <w:rPr>
          <w:sz w:val="48"/>
          <w:szCs w:val="48"/>
        </w:rPr>
        <w:t>citizen</w:t>
      </w:r>
      <w:r w:rsidR="00111546">
        <w:rPr>
          <w:sz w:val="48"/>
          <w:szCs w:val="48"/>
        </w:rPr>
        <w:t xml:space="preserve">s </w:t>
      </w:r>
      <w:r w:rsidR="00AA7339">
        <w:rPr>
          <w:sz w:val="48"/>
          <w:szCs w:val="48"/>
        </w:rPr>
        <w:t xml:space="preserve">use online forum to </w:t>
      </w:r>
      <w:r w:rsidR="00111546">
        <w:rPr>
          <w:sz w:val="48"/>
          <w:szCs w:val="48"/>
        </w:rPr>
        <w:t>complain</w:t>
      </w:r>
      <w:r w:rsidRPr="00111546">
        <w:rPr>
          <w:sz w:val="48"/>
          <w:szCs w:val="48"/>
        </w:rPr>
        <w:t xml:space="preserve"> about poor quality of classrooms and </w:t>
      </w:r>
      <w:r w:rsidR="00111546">
        <w:rPr>
          <w:sz w:val="48"/>
          <w:szCs w:val="48"/>
        </w:rPr>
        <w:t>medical serv</w:t>
      </w:r>
      <w:r w:rsidR="00B46829">
        <w:rPr>
          <w:sz w:val="48"/>
          <w:szCs w:val="48"/>
        </w:rPr>
        <w:t xml:space="preserve">ices. </w:t>
      </w:r>
    </w:p>
    <w:p w14:paraId="3B27F4A7" w14:textId="77777777" w:rsidR="00AA7339" w:rsidRDefault="00B46829" w:rsidP="00D4715A">
      <w:pPr>
        <w:rPr>
          <w:sz w:val="48"/>
          <w:szCs w:val="48"/>
        </w:rPr>
      </w:pPr>
      <w:r>
        <w:rPr>
          <w:sz w:val="48"/>
          <w:szCs w:val="48"/>
        </w:rPr>
        <w:t>And, government responds</w:t>
      </w:r>
      <w:r w:rsidR="00AA7339">
        <w:rPr>
          <w:sz w:val="48"/>
          <w:szCs w:val="48"/>
        </w:rPr>
        <w:t xml:space="preserve"> using the online forum.</w:t>
      </w:r>
    </w:p>
    <w:p w14:paraId="763988B0" w14:textId="66A4EC57" w:rsidR="00D4715A" w:rsidRPr="00111546" w:rsidRDefault="00D4715A" w:rsidP="00D4715A">
      <w:pPr>
        <w:rPr>
          <w:sz w:val="48"/>
          <w:szCs w:val="48"/>
        </w:rPr>
      </w:pPr>
      <w:r w:rsidRPr="00111546">
        <w:rPr>
          <w:sz w:val="48"/>
          <w:szCs w:val="48"/>
        </w:rPr>
        <w:t xml:space="preserve"> </w:t>
      </w:r>
    </w:p>
    <w:p w14:paraId="166D30A8" w14:textId="4A51720D" w:rsidR="00D4715A" w:rsidRPr="00111546" w:rsidRDefault="00111546" w:rsidP="00D4715A">
      <w:pPr>
        <w:rPr>
          <w:sz w:val="48"/>
          <w:szCs w:val="48"/>
        </w:rPr>
      </w:pPr>
      <w:proofErr w:type="spellStart"/>
      <w:r>
        <w:rPr>
          <w:sz w:val="48"/>
          <w:szCs w:val="48"/>
        </w:rPr>
        <w:t>Shunde</w:t>
      </w:r>
      <w:proofErr w:type="spellEnd"/>
      <w:r>
        <w:rPr>
          <w:sz w:val="48"/>
          <w:szCs w:val="48"/>
        </w:rPr>
        <w:t xml:space="preserve"> - </w:t>
      </w:r>
      <w:r w:rsidR="00D4715A" w:rsidRPr="00111546">
        <w:rPr>
          <w:sz w:val="48"/>
          <w:szCs w:val="48"/>
        </w:rPr>
        <w:t>Massive increase of clicks of online forum 460,000 in 2009 to 2.6 million in 2012 and 4.6 million in 2014</w:t>
      </w:r>
    </w:p>
    <w:p w14:paraId="2A39C269" w14:textId="4B76CC37" w:rsidR="00D4715A" w:rsidRPr="00111546" w:rsidRDefault="00D4715A" w:rsidP="00D4715A">
      <w:pPr>
        <w:rPr>
          <w:sz w:val="48"/>
          <w:szCs w:val="48"/>
        </w:rPr>
      </w:pPr>
    </w:p>
    <w:p w14:paraId="309E5929" w14:textId="43E4D2E0" w:rsidR="00111546" w:rsidRDefault="00AA7339">
      <w:pPr>
        <w:rPr>
          <w:sz w:val="48"/>
          <w:szCs w:val="48"/>
        </w:rPr>
      </w:pPr>
      <w:r>
        <w:rPr>
          <w:sz w:val="48"/>
          <w:szCs w:val="48"/>
        </w:rPr>
        <w:t>Not all countie</w:t>
      </w:r>
      <w:r w:rsidR="00D4715A" w:rsidRPr="00111546">
        <w:rPr>
          <w:sz w:val="48"/>
          <w:szCs w:val="48"/>
        </w:rPr>
        <w:t>s have online forums</w:t>
      </w:r>
      <w:r w:rsidR="00111546">
        <w:rPr>
          <w:sz w:val="48"/>
          <w:szCs w:val="48"/>
        </w:rPr>
        <w:t>;</w:t>
      </w:r>
      <w:r w:rsidR="00D4715A" w:rsidRPr="00111546">
        <w:rPr>
          <w:sz w:val="48"/>
          <w:szCs w:val="48"/>
        </w:rPr>
        <w:t xml:space="preserve"> </w:t>
      </w:r>
    </w:p>
    <w:p w14:paraId="39C9F324" w14:textId="77777777" w:rsidR="00111546" w:rsidRDefault="00111546">
      <w:pPr>
        <w:rPr>
          <w:sz w:val="48"/>
          <w:szCs w:val="48"/>
        </w:rPr>
      </w:pPr>
    </w:p>
    <w:p w14:paraId="7B953163" w14:textId="6EF73C73" w:rsidR="00D4715A" w:rsidRPr="00111546" w:rsidRDefault="00111546">
      <w:pPr>
        <w:rPr>
          <w:sz w:val="48"/>
          <w:szCs w:val="48"/>
        </w:rPr>
      </w:pPr>
      <w:r>
        <w:rPr>
          <w:sz w:val="48"/>
          <w:szCs w:val="48"/>
        </w:rPr>
        <w:t>B</w:t>
      </w:r>
      <w:r w:rsidR="00D4715A" w:rsidRPr="00111546">
        <w:rPr>
          <w:sz w:val="48"/>
          <w:szCs w:val="48"/>
        </w:rPr>
        <w:t>ut</w:t>
      </w:r>
      <w:r>
        <w:rPr>
          <w:sz w:val="48"/>
          <w:szCs w:val="48"/>
        </w:rPr>
        <w:t>,</w:t>
      </w:r>
      <w:r w:rsidR="00D4715A" w:rsidRPr="00111546">
        <w:rPr>
          <w:sz w:val="48"/>
          <w:szCs w:val="48"/>
        </w:rPr>
        <w:t xml:space="preserve"> all have transparency links and </w:t>
      </w:r>
      <w:proofErr w:type="spellStart"/>
      <w:r w:rsidR="00D4715A" w:rsidRPr="00111546">
        <w:rPr>
          <w:sz w:val="48"/>
          <w:szCs w:val="48"/>
        </w:rPr>
        <w:t>Sina</w:t>
      </w:r>
      <w:proofErr w:type="spellEnd"/>
      <w:r w:rsidR="00D4715A" w:rsidRPr="00111546">
        <w:rPr>
          <w:sz w:val="48"/>
          <w:szCs w:val="48"/>
        </w:rPr>
        <w:t>-Weibo links</w:t>
      </w:r>
    </w:p>
    <w:p w14:paraId="53C5A90A" w14:textId="154C158F" w:rsidR="00D4715A" w:rsidRPr="00111546" w:rsidRDefault="00D4715A">
      <w:pPr>
        <w:rPr>
          <w:sz w:val="48"/>
          <w:szCs w:val="48"/>
        </w:rPr>
      </w:pPr>
    </w:p>
    <w:p w14:paraId="5BECEA47" w14:textId="77777777" w:rsidR="00111546" w:rsidRDefault="00111546">
      <w:pPr>
        <w:rPr>
          <w:sz w:val="48"/>
          <w:szCs w:val="48"/>
        </w:rPr>
      </w:pPr>
    </w:p>
    <w:p w14:paraId="24297B43" w14:textId="06E1759A" w:rsidR="00111546" w:rsidRDefault="00111546">
      <w:pPr>
        <w:rPr>
          <w:sz w:val="48"/>
          <w:szCs w:val="48"/>
        </w:rPr>
      </w:pPr>
    </w:p>
    <w:p w14:paraId="22E3CC78" w14:textId="56913CDD" w:rsidR="00111546" w:rsidRPr="00111546" w:rsidRDefault="00AA7339" w:rsidP="00111546">
      <w:pPr>
        <w:jc w:val="center"/>
        <w:rPr>
          <w:sz w:val="48"/>
          <w:szCs w:val="48"/>
        </w:rPr>
      </w:pPr>
      <w:r>
        <w:rPr>
          <w:sz w:val="48"/>
          <w:szCs w:val="48"/>
        </w:rPr>
        <w:lastRenderedPageBreak/>
        <w:t>More Information from Government and More Citizen Communication</w:t>
      </w:r>
    </w:p>
    <w:p w14:paraId="4A611ACE" w14:textId="77777777" w:rsidR="00111546" w:rsidRPr="00111546" w:rsidRDefault="00111546">
      <w:pPr>
        <w:rPr>
          <w:sz w:val="48"/>
          <w:szCs w:val="48"/>
        </w:rPr>
      </w:pPr>
    </w:p>
    <w:p w14:paraId="566CF63E" w14:textId="6AFC6AA0" w:rsidR="00D4715A" w:rsidRDefault="00D4715A">
      <w:pPr>
        <w:rPr>
          <w:sz w:val="48"/>
          <w:szCs w:val="48"/>
        </w:rPr>
      </w:pPr>
      <w:r w:rsidRPr="00111546">
        <w:rPr>
          <w:sz w:val="48"/>
          <w:szCs w:val="48"/>
        </w:rPr>
        <w:t>In treated versus contr</w:t>
      </w:r>
      <w:r w:rsidR="00111546">
        <w:rPr>
          <w:sz w:val="48"/>
          <w:szCs w:val="48"/>
        </w:rPr>
        <w:t xml:space="preserve">ol counties, there is a 22% </w:t>
      </w:r>
      <w:r w:rsidRPr="00111546">
        <w:rPr>
          <w:sz w:val="48"/>
          <w:szCs w:val="48"/>
        </w:rPr>
        <w:t>increase in links</w:t>
      </w:r>
      <w:r w:rsidR="00111546" w:rsidRPr="00111546">
        <w:rPr>
          <w:sz w:val="48"/>
          <w:szCs w:val="48"/>
        </w:rPr>
        <w:t xml:space="preserve"> </w:t>
      </w:r>
      <w:r w:rsidR="0058261B">
        <w:rPr>
          <w:sz w:val="48"/>
          <w:szCs w:val="48"/>
        </w:rPr>
        <w:t xml:space="preserve">on county webpages </w:t>
      </w:r>
      <w:r w:rsidR="00AA7339">
        <w:rPr>
          <w:sz w:val="48"/>
          <w:szCs w:val="48"/>
        </w:rPr>
        <w:t xml:space="preserve">post-treatment. </w:t>
      </w:r>
      <w:r w:rsidR="00B46829">
        <w:rPr>
          <w:sz w:val="48"/>
          <w:szCs w:val="48"/>
        </w:rPr>
        <w:t xml:space="preserve">This is more </w:t>
      </w:r>
      <w:r w:rsidR="00AA7339">
        <w:rPr>
          <w:sz w:val="48"/>
          <w:szCs w:val="48"/>
        </w:rPr>
        <w:t xml:space="preserve">is </w:t>
      </w:r>
      <w:r w:rsidR="00B46829">
        <w:rPr>
          <w:sz w:val="48"/>
          <w:szCs w:val="48"/>
        </w:rPr>
        <w:t>than 1/4</w:t>
      </w:r>
      <w:r w:rsidR="00B46829" w:rsidRPr="00B46829">
        <w:rPr>
          <w:sz w:val="48"/>
          <w:szCs w:val="48"/>
          <w:vertAlign w:val="superscript"/>
        </w:rPr>
        <w:t>th</w:t>
      </w:r>
      <w:r w:rsidR="00B46829">
        <w:rPr>
          <w:sz w:val="48"/>
          <w:szCs w:val="48"/>
        </w:rPr>
        <w:t xml:space="preserve"> of a sample standard deviation!</w:t>
      </w:r>
    </w:p>
    <w:p w14:paraId="615A56EC" w14:textId="61C5926B" w:rsidR="00111546" w:rsidRDefault="00111546">
      <w:pPr>
        <w:rPr>
          <w:sz w:val="48"/>
          <w:szCs w:val="48"/>
        </w:rPr>
      </w:pPr>
    </w:p>
    <w:p w14:paraId="738F0848" w14:textId="17ECB7B6" w:rsidR="00111546" w:rsidRDefault="00111546">
      <w:pPr>
        <w:rPr>
          <w:sz w:val="48"/>
          <w:szCs w:val="48"/>
        </w:rPr>
      </w:pPr>
      <w:r>
        <w:rPr>
          <w:sz w:val="48"/>
          <w:szCs w:val="48"/>
        </w:rPr>
        <w:t xml:space="preserve">On </w:t>
      </w:r>
      <w:proofErr w:type="spellStart"/>
      <w:r>
        <w:rPr>
          <w:sz w:val="48"/>
          <w:szCs w:val="48"/>
        </w:rPr>
        <w:t>Sina</w:t>
      </w:r>
      <w:proofErr w:type="spellEnd"/>
      <w:r>
        <w:rPr>
          <w:sz w:val="48"/>
          <w:szCs w:val="48"/>
        </w:rPr>
        <w:t>-Weibo, there is a massive tweet storm in treated versus control counties post-treatment</w:t>
      </w:r>
      <w:r w:rsidR="0058261B">
        <w:rPr>
          <w:sz w:val="48"/>
          <w:szCs w:val="48"/>
        </w:rPr>
        <w:t xml:space="preserve"> of words suggesting that citizen</w:t>
      </w:r>
      <w:r w:rsidR="00AA7339">
        <w:rPr>
          <w:sz w:val="48"/>
          <w:szCs w:val="48"/>
        </w:rPr>
        <w:t>s</w:t>
      </w:r>
      <w:r w:rsidR="0058261B">
        <w:rPr>
          <w:sz w:val="48"/>
          <w:szCs w:val="48"/>
        </w:rPr>
        <w:t xml:space="preserve"> are </w:t>
      </w:r>
      <w:r w:rsidR="00AA7339">
        <w:rPr>
          <w:sz w:val="48"/>
          <w:szCs w:val="48"/>
        </w:rPr>
        <w:t xml:space="preserve">increasing their </w:t>
      </w:r>
      <w:r w:rsidR="0058261B">
        <w:rPr>
          <w:sz w:val="48"/>
          <w:szCs w:val="48"/>
        </w:rPr>
        <w:t xml:space="preserve">monitoring </w:t>
      </w:r>
      <w:r w:rsidR="00AA7339">
        <w:rPr>
          <w:sz w:val="48"/>
          <w:szCs w:val="48"/>
        </w:rPr>
        <w:t xml:space="preserve">of </w:t>
      </w:r>
      <w:r w:rsidR="0058261B">
        <w:rPr>
          <w:sz w:val="48"/>
          <w:szCs w:val="48"/>
        </w:rPr>
        <w:t>their county governments</w:t>
      </w:r>
    </w:p>
    <w:p w14:paraId="6F506D8C" w14:textId="7B87890B" w:rsidR="002903AD" w:rsidRDefault="002903AD">
      <w:pPr>
        <w:rPr>
          <w:sz w:val="48"/>
          <w:szCs w:val="48"/>
        </w:rPr>
      </w:pPr>
    </w:p>
    <w:p w14:paraId="19A16E7F" w14:textId="1E661556" w:rsidR="002903AD" w:rsidRDefault="002903AD">
      <w:pPr>
        <w:rPr>
          <w:sz w:val="48"/>
          <w:szCs w:val="48"/>
        </w:rPr>
      </w:pPr>
      <w:r>
        <w:rPr>
          <w:sz w:val="48"/>
          <w:szCs w:val="48"/>
        </w:rPr>
        <w:t xml:space="preserve">We pick </w:t>
      </w:r>
      <w:r w:rsidR="003F58C3">
        <w:rPr>
          <w:sz w:val="48"/>
          <w:szCs w:val="48"/>
        </w:rPr>
        <w:t>1</w:t>
      </w:r>
      <w:r>
        <w:rPr>
          <w:sz w:val="48"/>
          <w:szCs w:val="48"/>
        </w:rPr>
        <w:t xml:space="preserve">4 </w:t>
      </w:r>
      <w:r w:rsidR="003F58C3">
        <w:rPr>
          <w:sz w:val="48"/>
          <w:szCs w:val="48"/>
        </w:rPr>
        <w:t xml:space="preserve">key </w:t>
      </w:r>
      <w:r>
        <w:rPr>
          <w:sz w:val="48"/>
          <w:szCs w:val="48"/>
        </w:rPr>
        <w:t xml:space="preserve">words related to corruption and </w:t>
      </w:r>
      <w:r w:rsidR="003F58C3">
        <w:rPr>
          <w:sz w:val="48"/>
          <w:szCs w:val="48"/>
        </w:rPr>
        <w:t xml:space="preserve">14 key word </w:t>
      </w:r>
      <w:r w:rsidR="00C83830">
        <w:rPr>
          <w:sz w:val="48"/>
          <w:szCs w:val="48"/>
        </w:rPr>
        <w:t>government investment</w:t>
      </w:r>
      <w:r>
        <w:rPr>
          <w:sz w:val="48"/>
          <w:szCs w:val="48"/>
        </w:rPr>
        <w:t xml:space="preserve"> </w:t>
      </w:r>
    </w:p>
    <w:p w14:paraId="7F569E6E" w14:textId="3908D966" w:rsidR="002903AD" w:rsidRDefault="002903AD">
      <w:pPr>
        <w:rPr>
          <w:sz w:val="48"/>
          <w:szCs w:val="48"/>
        </w:rPr>
      </w:pPr>
    </w:p>
    <w:p w14:paraId="5D243261" w14:textId="53F9D8E2" w:rsidR="003F58C3" w:rsidRDefault="003F58C3">
      <w:pPr>
        <w:rPr>
          <w:sz w:val="48"/>
          <w:szCs w:val="48"/>
        </w:rPr>
      </w:pPr>
    </w:p>
    <w:p w14:paraId="2D2C8863" w14:textId="77777777" w:rsidR="003F58C3" w:rsidRDefault="003F58C3">
      <w:pPr>
        <w:rPr>
          <w:sz w:val="48"/>
          <w:szCs w:val="48"/>
        </w:rPr>
      </w:pPr>
    </w:p>
    <w:p w14:paraId="2388E636" w14:textId="497A9963" w:rsidR="002903AD" w:rsidRDefault="003F58C3">
      <w:pPr>
        <w:rPr>
          <w:sz w:val="48"/>
          <w:szCs w:val="48"/>
        </w:rPr>
      </w:pPr>
      <w:r>
        <w:rPr>
          <w:sz w:val="48"/>
          <w:szCs w:val="48"/>
        </w:rPr>
        <w:lastRenderedPageBreak/>
        <w:t xml:space="preserve">Corruption: </w:t>
      </w:r>
      <w:r w:rsidR="00381228">
        <w:rPr>
          <w:sz w:val="48"/>
          <w:szCs w:val="48"/>
        </w:rPr>
        <w:t xml:space="preserve">key words </w:t>
      </w:r>
      <w:r w:rsidR="00DB43D8">
        <w:rPr>
          <w:sz w:val="48"/>
          <w:szCs w:val="48"/>
        </w:rPr>
        <w:t xml:space="preserve">all increase and </w:t>
      </w:r>
      <w:r>
        <w:rPr>
          <w:sz w:val="48"/>
          <w:szCs w:val="48"/>
        </w:rPr>
        <w:t>13</w:t>
      </w:r>
      <w:r w:rsidR="002903AD">
        <w:rPr>
          <w:sz w:val="48"/>
          <w:szCs w:val="48"/>
        </w:rPr>
        <w:t>/</w:t>
      </w:r>
      <w:r>
        <w:rPr>
          <w:sz w:val="48"/>
          <w:szCs w:val="48"/>
        </w:rPr>
        <w:t>1</w:t>
      </w:r>
      <w:r w:rsidR="002903AD">
        <w:rPr>
          <w:sz w:val="48"/>
          <w:szCs w:val="48"/>
        </w:rPr>
        <w:t xml:space="preserve">4 </w:t>
      </w:r>
      <w:r w:rsidR="00381228">
        <w:rPr>
          <w:sz w:val="48"/>
          <w:szCs w:val="48"/>
        </w:rPr>
        <w:t xml:space="preserve">all increases </w:t>
      </w:r>
      <w:r w:rsidR="002903AD">
        <w:rPr>
          <w:sz w:val="48"/>
          <w:szCs w:val="48"/>
        </w:rPr>
        <w:t>are significant at the 5-percent level</w:t>
      </w:r>
    </w:p>
    <w:p w14:paraId="4E386F68" w14:textId="5BE94EC8" w:rsidR="002903AD" w:rsidRDefault="002903AD">
      <w:pPr>
        <w:rPr>
          <w:sz w:val="48"/>
          <w:szCs w:val="48"/>
        </w:rPr>
      </w:pPr>
    </w:p>
    <w:p w14:paraId="0CDF41D8" w14:textId="2AC121BF" w:rsidR="002903AD" w:rsidRDefault="002903AD">
      <w:pPr>
        <w:rPr>
          <w:sz w:val="48"/>
          <w:szCs w:val="48"/>
        </w:rPr>
      </w:pPr>
      <w:r>
        <w:rPr>
          <w:sz w:val="48"/>
          <w:szCs w:val="48"/>
        </w:rPr>
        <w:t>Some notable examples</w:t>
      </w:r>
    </w:p>
    <w:p w14:paraId="1635646B" w14:textId="77777777" w:rsidR="002903AD" w:rsidRDefault="002903AD">
      <w:pPr>
        <w:rPr>
          <w:sz w:val="48"/>
          <w:szCs w:val="48"/>
        </w:rPr>
      </w:pPr>
    </w:p>
    <w:p w14:paraId="32BE4F23" w14:textId="11210789" w:rsidR="002903AD" w:rsidRDefault="00861327">
      <w:pPr>
        <w:rPr>
          <w:sz w:val="48"/>
          <w:szCs w:val="48"/>
        </w:rPr>
      </w:pPr>
      <w:r>
        <w:rPr>
          <w:sz w:val="48"/>
          <w:szCs w:val="48"/>
        </w:rPr>
        <w:t xml:space="preserve">Govt service – 19.5% </w:t>
      </w:r>
    </w:p>
    <w:p w14:paraId="28A6087A" w14:textId="049FF4F5" w:rsidR="00861327" w:rsidRDefault="00861327">
      <w:pPr>
        <w:rPr>
          <w:sz w:val="48"/>
          <w:szCs w:val="48"/>
        </w:rPr>
      </w:pPr>
    </w:p>
    <w:p w14:paraId="07851D2B" w14:textId="31F44752" w:rsidR="00861327" w:rsidRDefault="00861327">
      <w:pPr>
        <w:rPr>
          <w:sz w:val="48"/>
          <w:szCs w:val="48"/>
        </w:rPr>
      </w:pPr>
      <w:r>
        <w:rPr>
          <w:sz w:val="48"/>
          <w:szCs w:val="48"/>
        </w:rPr>
        <w:t xml:space="preserve">Corruption – 12% </w:t>
      </w:r>
    </w:p>
    <w:p w14:paraId="45EDB278" w14:textId="4AE475D7" w:rsidR="00861327" w:rsidRDefault="00861327">
      <w:pPr>
        <w:rPr>
          <w:sz w:val="48"/>
          <w:szCs w:val="48"/>
        </w:rPr>
      </w:pPr>
    </w:p>
    <w:p w14:paraId="3989A78D" w14:textId="0F9E684D" w:rsidR="00861327" w:rsidRDefault="00861327">
      <w:pPr>
        <w:rPr>
          <w:sz w:val="48"/>
          <w:szCs w:val="48"/>
        </w:rPr>
      </w:pPr>
      <w:r>
        <w:rPr>
          <w:sz w:val="48"/>
          <w:szCs w:val="48"/>
        </w:rPr>
        <w:t xml:space="preserve">Govt openness – 28% </w:t>
      </w:r>
    </w:p>
    <w:p w14:paraId="70849A36" w14:textId="2A1D0B65" w:rsidR="00861327" w:rsidRDefault="00861327">
      <w:pPr>
        <w:rPr>
          <w:sz w:val="48"/>
          <w:szCs w:val="48"/>
        </w:rPr>
      </w:pPr>
    </w:p>
    <w:p w14:paraId="374AEC3F" w14:textId="74ECACE9" w:rsidR="00861327" w:rsidRDefault="00861327">
      <w:pPr>
        <w:rPr>
          <w:sz w:val="48"/>
          <w:szCs w:val="48"/>
        </w:rPr>
      </w:pPr>
      <w:r>
        <w:rPr>
          <w:sz w:val="48"/>
          <w:szCs w:val="48"/>
        </w:rPr>
        <w:t>Transparency – 14%</w:t>
      </w:r>
    </w:p>
    <w:p w14:paraId="1BA8EA1B" w14:textId="3A29DEE2" w:rsidR="00861327" w:rsidRDefault="00861327">
      <w:pPr>
        <w:rPr>
          <w:sz w:val="48"/>
          <w:szCs w:val="48"/>
        </w:rPr>
      </w:pPr>
    </w:p>
    <w:p w14:paraId="73584C1B" w14:textId="687F2FDE" w:rsidR="00861327" w:rsidRDefault="00861327">
      <w:pPr>
        <w:rPr>
          <w:sz w:val="48"/>
          <w:szCs w:val="48"/>
        </w:rPr>
      </w:pPr>
      <w:r>
        <w:rPr>
          <w:sz w:val="48"/>
          <w:szCs w:val="48"/>
        </w:rPr>
        <w:t xml:space="preserve">Monitoring – 22% </w:t>
      </w:r>
    </w:p>
    <w:p w14:paraId="13B08E5E" w14:textId="77777777" w:rsidR="002903AD" w:rsidRDefault="002903AD">
      <w:pPr>
        <w:rPr>
          <w:sz w:val="48"/>
          <w:szCs w:val="48"/>
        </w:rPr>
      </w:pPr>
    </w:p>
    <w:p w14:paraId="6F523EE2" w14:textId="41434FD9" w:rsidR="002903AD" w:rsidRDefault="002903AD">
      <w:pPr>
        <w:rPr>
          <w:sz w:val="48"/>
          <w:szCs w:val="48"/>
        </w:rPr>
      </w:pPr>
    </w:p>
    <w:p w14:paraId="05F388ED" w14:textId="579110B2" w:rsidR="003F58C3" w:rsidRDefault="00DB43D8">
      <w:pPr>
        <w:rPr>
          <w:sz w:val="48"/>
          <w:szCs w:val="48"/>
        </w:rPr>
      </w:pPr>
      <w:r>
        <w:rPr>
          <w:sz w:val="48"/>
          <w:szCs w:val="48"/>
        </w:rPr>
        <w:lastRenderedPageBreak/>
        <w:t xml:space="preserve">Investment: all </w:t>
      </w:r>
      <w:r w:rsidR="00381228">
        <w:rPr>
          <w:sz w:val="48"/>
          <w:szCs w:val="48"/>
        </w:rPr>
        <w:t xml:space="preserve">key words </w:t>
      </w:r>
      <w:r>
        <w:rPr>
          <w:sz w:val="48"/>
          <w:szCs w:val="48"/>
        </w:rPr>
        <w:t>increase and</w:t>
      </w:r>
      <w:r w:rsidR="008D2A39">
        <w:rPr>
          <w:sz w:val="48"/>
          <w:szCs w:val="48"/>
        </w:rPr>
        <w:t xml:space="preserve">, these </w:t>
      </w:r>
      <w:r w:rsidR="00381228">
        <w:rPr>
          <w:sz w:val="48"/>
          <w:szCs w:val="48"/>
        </w:rPr>
        <w:t xml:space="preserve">increases are </w:t>
      </w:r>
      <w:r>
        <w:rPr>
          <w:sz w:val="48"/>
          <w:szCs w:val="48"/>
        </w:rPr>
        <w:t xml:space="preserve">significant </w:t>
      </w:r>
      <w:r w:rsidR="003F58C3">
        <w:rPr>
          <w:sz w:val="48"/>
          <w:szCs w:val="48"/>
        </w:rPr>
        <w:t xml:space="preserve">at the 5-percent level </w:t>
      </w:r>
    </w:p>
    <w:p w14:paraId="11D94E50" w14:textId="77777777" w:rsidR="003F58C3" w:rsidRDefault="003F58C3">
      <w:pPr>
        <w:rPr>
          <w:sz w:val="48"/>
          <w:szCs w:val="48"/>
        </w:rPr>
      </w:pPr>
    </w:p>
    <w:p w14:paraId="65315DB9" w14:textId="2EF7EB0E" w:rsidR="003F58C3" w:rsidRDefault="00DB43D8">
      <w:pPr>
        <w:rPr>
          <w:sz w:val="48"/>
          <w:szCs w:val="48"/>
        </w:rPr>
      </w:pPr>
      <w:r>
        <w:rPr>
          <w:sz w:val="48"/>
          <w:szCs w:val="48"/>
        </w:rPr>
        <w:t xml:space="preserve">Highways – 26% </w:t>
      </w:r>
    </w:p>
    <w:p w14:paraId="479303D3" w14:textId="74E169F4" w:rsidR="003F58C3" w:rsidRDefault="003F58C3">
      <w:pPr>
        <w:rPr>
          <w:sz w:val="48"/>
          <w:szCs w:val="48"/>
        </w:rPr>
      </w:pPr>
    </w:p>
    <w:p w14:paraId="634F5E2F" w14:textId="5CC3D165" w:rsidR="00DB43D8" w:rsidRDefault="00DB43D8">
      <w:pPr>
        <w:rPr>
          <w:sz w:val="48"/>
          <w:szCs w:val="48"/>
        </w:rPr>
      </w:pPr>
      <w:r>
        <w:rPr>
          <w:sz w:val="48"/>
          <w:szCs w:val="48"/>
        </w:rPr>
        <w:t>Railways – 16%</w:t>
      </w:r>
    </w:p>
    <w:p w14:paraId="5F44FA50" w14:textId="7443BB1B" w:rsidR="00DB43D8" w:rsidRDefault="00DB43D8">
      <w:pPr>
        <w:rPr>
          <w:sz w:val="48"/>
          <w:szCs w:val="48"/>
        </w:rPr>
      </w:pPr>
    </w:p>
    <w:p w14:paraId="656DF829" w14:textId="53133D2E" w:rsidR="00DB43D8" w:rsidRDefault="00DB43D8">
      <w:pPr>
        <w:rPr>
          <w:sz w:val="48"/>
          <w:szCs w:val="48"/>
        </w:rPr>
      </w:pPr>
      <w:r>
        <w:rPr>
          <w:sz w:val="48"/>
          <w:szCs w:val="48"/>
        </w:rPr>
        <w:t>Airports – 37%</w:t>
      </w:r>
    </w:p>
    <w:p w14:paraId="0BC47192" w14:textId="77777777" w:rsidR="003F58C3" w:rsidRDefault="003F58C3">
      <w:pPr>
        <w:rPr>
          <w:sz w:val="48"/>
          <w:szCs w:val="48"/>
        </w:rPr>
      </w:pPr>
    </w:p>
    <w:p w14:paraId="2D9F87A0" w14:textId="34956C98" w:rsidR="003F58C3" w:rsidRDefault="00DB43D8">
      <w:pPr>
        <w:rPr>
          <w:sz w:val="48"/>
          <w:szCs w:val="48"/>
        </w:rPr>
      </w:pPr>
      <w:r>
        <w:rPr>
          <w:sz w:val="48"/>
          <w:szCs w:val="48"/>
        </w:rPr>
        <w:t>Power grid – 12%</w:t>
      </w:r>
    </w:p>
    <w:p w14:paraId="6373C288" w14:textId="6AFAC7E6" w:rsidR="00DB43D8" w:rsidRDefault="00DB43D8">
      <w:pPr>
        <w:rPr>
          <w:sz w:val="48"/>
          <w:szCs w:val="48"/>
        </w:rPr>
      </w:pPr>
    </w:p>
    <w:p w14:paraId="2978178E" w14:textId="77777777" w:rsidR="00381228" w:rsidRDefault="00381228" w:rsidP="00DB43D8">
      <w:pPr>
        <w:rPr>
          <w:sz w:val="48"/>
          <w:szCs w:val="48"/>
        </w:rPr>
      </w:pPr>
    </w:p>
    <w:p w14:paraId="63C60BC8" w14:textId="77777777" w:rsidR="00381228" w:rsidRDefault="00381228" w:rsidP="00DB43D8">
      <w:pPr>
        <w:rPr>
          <w:sz w:val="48"/>
          <w:szCs w:val="48"/>
        </w:rPr>
      </w:pPr>
    </w:p>
    <w:p w14:paraId="70BD4C00" w14:textId="3C7A5B8E" w:rsidR="00381228" w:rsidRDefault="00381228" w:rsidP="00DB43D8">
      <w:pPr>
        <w:rPr>
          <w:sz w:val="48"/>
          <w:szCs w:val="48"/>
        </w:rPr>
      </w:pPr>
    </w:p>
    <w:p w14:paraId="3B452906" w14:textId="2FC8B5AF" w:rsidR="001A12BF" w:rsidRDefault="00B349B4" w:rsidP="00F1548F">
      <w:pPr>
        <w:rPr>
          <w:sz w:val="48"/>
          <w:szCs w:val="48"/>
        </w:rPr>
      </w:pPr>
      <w:r>
        <w:rPr>
          <w:sz w:val="40"/>
          <w:szCs w:val="40"/>
        </w:rPr>
        <w:br w:type="page"/>
      </w:r>
      <w:r w:rsidR="00F1548F" w:rsidRPr="00F1548F">
        <w:rPr>
          <w:sz w:val="48"/>
          <w:szCs w:val="48"/>
        </w:rPr>
        <w:lastRenderedPageBreak/>
        <w:t>Sentiment Analysis</w:t>
      </w:r>
      <w:r w:rsidR="00F1548F">
        <w:rPr>
          <w:sz w:val="48"/>
          <w:szCs w:val="48"/>
        </w:rPr>
        <w:t>:</w:t>
      </w:r>
      <w:r w:rsidR="001A12BF">
        <w:rPr>
          <w:sz w:val="48"/>
          <w:szCs w:val="48"/>
        </w:rPr>
        <w:t xml:space="preserve"> P</w:t>
      </w:r>
      <w:r w:rsidR="00120AD1">
        <w:rPr>
          <w:sz w:val="48"/>
          <w:szCs w:val="48"/>
        </w:rPr>
        <w:t xml:space="preserve">ositive discussion of </w:t>
      </w:r>
      <w:r w:rsidR="001A12BF">
        <w:rPr>
          <w:sz w:val="48"/>
          <w:szCs w:val="48"/>
        </w:rPr>
        <w:t xml:space="preserve">a </w:t>
      </w:r>
      <w:r w:rsidR="00120AD1">
        <w:rPr>
          <w:sz w:val="48"/>
          <w:szCs w:val="48"/>
        </w:rPr>
        <w:t xml:space="preserve">keyword as a share of total discussion </w:t>
      </w:r>
      <w:r w:rsidR="001A12BF">
        <w:rPr>
          <w:sz w:val="48"/>
          <w:szCs w:val="48"/>
        </w:rPr>
        <w:t xml:space="preserve">(including neutral and negative) </w:t>
      </w:r>
      <w:r w:rsidR="00120AD1">
        <w:rPr>
          <w:sz w:val="48"/>
          <w:szCs w:val="48"/>
        </w:rPr>
        <w:t>of keywords</w:t>
      </w:r>
      <w:r w:rsidR="009B6930">
        <w:rPr>
          <w:sz w:val="48"/>
          <w:szCs w:val="48"/>
        </w:rPr>
        <w:t xml:space="preserve"> on </w:t>
      </w:r>
      <w:proofErr w:type="spellStart"/>
      <w:r w:rsidR="009B6930">
        <w:rPr>
          <w:sz w:val="48"/>
          <w:szCs w:val="48"/>
        </w:rPr>
        <w:t>Sina</w:t>
      </w:r>
      <w:proofErr w:type="spellEnd"/>
      <w:r w:rsidR="009B6930">
        <w:rPr>
          <w:sz w:val="48"/>
          <w:szCs w:val="48"/>
        </w:rPr>
        <w:t>-Weibo</w:t>
      </w:r>
      <w:r w:rsidR="001A12BF">
        <w:rPr>
          <w:sz w:val="48"/>
          <w:szCs w:val="48"/>
        </w:rPr>
        <w:t xml:space="preserve">.  </w:t>
      </w:r>
    </w:p>
    <w:p w14:paraId="5AE45B60" w14:textId="41EEC5E1" w:rsidR="00120AD1" w:rsidRDefault="00120AD1" w:rsidP="00F1548F">
      <w:pPr>
        <w:rPr>
          <w:sz w:val="48"/>
          <w:szCs w:val="48"/>
        </w:rPr>
      </w:pPr>
    </w:p>
    <w:p w14:paraId="002A1146" w14:textId="237D9235" w:rsidR="001A12BF" w:rsidRDefault="001A12BF" w:rsidP="00F1548F">
      <w:pPr>
        <w:rPr>
          <w:sz w:val="48"/>
          <w:szCs w:val="48"/>
        </w:rPr>
      </w:pPr>
      <w:r>
        <w:rPr>
          <w:sz w:val="48"/>
          <w:szCs w:val="48"/>
        </w:rPr>
        <w:t>Some big effects!</w:t>
      </w:r>
    </w:p>
    <w:p w14:paraId="41536A56" w14:textId="77777777" w:rsidR="001A12BF" w:rsidRDefault="001A12BF" w:rsidP="00F1548F">
      <w:pPr>
        <w:rPr>
          <w:sz w:val="48"/>
          <w:szCs w:val="48"/>
        </w:rPr>
      </w:pPr>
    </w:p>
    <w:p w14:paraId="5E63E359" w14:textId="46A640BF" w:rsidR="00120AD1" w:rsidRDefault="00120AD1" w:rsidP="00F1548F">
      <w:pPr>
        <w:rPr>
          <w:sz w:val="48"/>
          <w:szCs w:val="48"/>
        </w:rPr>
      </w:pPr>
      <w:r>
        <w:rPr>
          <w:sz w:val="48"/>
          <w:szCs w:val="48"/>
        </w:rPr>
        <w:t>Government service</w:t>
      </w:r>
      <w:r w:rsidR="009B6930">
        <w:rPr>
          <w:sz w:val="48"/>
          <w:szCs w:val="48"/>
        </w:rPr>
        <w:t xml:space="preserve"> – </w:t>
      </w:r>
      <w:r w:rsidR="001A12BF">
        <w:rPr>
          <w:sz w:val="48"/>
          <w:szCs w:val="48"/>
        </w:rPr>
        <w:t>up</w:t>
      </w:r>
      <w:r w:rsidR="009B6930">
        <w:rPr>
          <w:sz w:val="48"/>
          <w:szCs w:val="48"/>
        </w:rPr>
        <w:t xml:space="preserve"> by more than 1/2 a sample std. dev.</w:t>
      </w:r>
    </w:p>
    <w:p w14:paraId="462329C0" w14:textId="4E0575C1" w:rsidR="009B6930" w:rsidRDefault="009B6930" w:rsidP="00F1548F">
      <w:pPr>
        <w:rPr>
          <w:sz w:val="48"/>
          <w:szCs w:val="48"/>
        </w:rPr>
      </w:pPr>
    </w:p>
    <w:p w14:paraId="4E832BCF" w14:textId="77777777" w:rsidR="001A12BF" w:rsidRDefault="009B6930" w:rsidP="001A12BF">
      <w:pPr>
        <w:rPr>
          <w:sz w:val="48"/>
          <w:szCs w:val="48"/>
        </w:rPr>
      </w:pPr>
      <w:r>
        <w:rPr>
          <w:sz w:val="48"/>
          <w:szCs w:val="48"/>
        </w:rPr>
        <w:t>Transparency</w:t>
      </w:r>
      <w:r w:rsidR="001A12BF">
        <w:rPr>
          <w:sz w:val="48"/>
          <w:szCs w:val="48"/>
        </w:rPr>
        <w:t xml:space="preserve"> - </w:t>
      </w:r>
      <w:r w:rsidR="001A12BF">
        <w:rPr>
          <w:sz w:val="48"/>
          <w:szCs w:val="48"/>
        </w:rPr>
        <w:t>increases by more than a sample std. dev</w:t>
      </w:r>
    </w:p>
    <w:p w14:paraId="400BC284" w14:textId="77777777" w:rsidR="001A12BF" w:rsidRDefault="001A12BF" w:rsidP="00F1548F">
      <w:pPr>
        <w:rPr>
          <w:sz w:val="48"/>
          <w:szCs w:val="48"/>
        </w:rPr>
      </w:pPr>
    </w:p>
    <w:p w14:paraId="1BC4FD14" w14:textId="4E40E0B4" w:rsidR="009B6930" w:rsidRDefault="009B6930" w:rsidP="00F1548F">
      <w:pPr>
        <w:rPr>
          <w:sz w:val="48"/>
          <w:szCs w:val="48"/>
        </w:rPr>
      </w:pPr>
      <w:r>
        <w:rPr>
          <w:sz w:val="48"/>
          <w:szCs w:val="48"/>
        </w:rPr>
        <w:t>Corruption, Anti-Corruption and Collusion – increases by</w:t>
      </w:r>
      <w:r w:rsidR="001A12BF">
        <w:rPr>
          <w:sz w:val="48"/>
          <w:szCs w:val="48"/>
        </w:rPr>
        <w:t xml:space="preserve"> almost a 1/3</w:t>
      </w:r>
      <w:r w:rsidR="001A12BF" w:rsidRPr="001A12BF">
        <w:rPr>
          <w:sz w:val="48"/>
          <w:szCs w:val="48"/>
          <w:vertAlign w:val="superscript"/>
        </w:rPr>
        <w:t>rd</w:t>
      </w:r>
      <w:r w:rsidR="001A12BF">
        <w:rPr>
          <w:sz w:val="48"/>
          <w:szCs w:val="48"/>
        </w:rPr>
        <w:t xml:space="preserve"> of </w:t>
      </w:r>
      <w:r>
        <w:rPr>
          <w:sz w:val="48"/>
          <w:szCs w:val="48"/>
        </w:rPr>
        <w:t>a samp</w:t>
      </w:r>
      <w:r w:rsidR="001A12BF">
        <w:rPr>
          <w:sz w:val="48"/>
          <w:szCs w:val="48"/>
        </w:rPr>
        <w:t>le std. dev.</w:t>
      </w:r>
    </w:p>
    <w:p w14:paraId="01641B51" w14:textId="77777777" w:rsidR="001A12BF" w:rsidRDefault="001A12BF" w:rsidP="00F1548F">
      <w:pPr>
        <w:rPr>
          <w:sz w:val="48"/>
          <w:szCs w:val="48"/>
        </w:rPr>
      </w:pPr>
    </w:p>
    <w:p w14:paraId="6A230501" w14:textId="159AEB6A" w:rsidR="009B6930" w:rsidRDefault="009B6930" w:rsidP="00F1548F">
      <w:pPr>
        <w:rPr>
          <w:sz w:val="48"/>
          <w:szCs w:val="48"/>
        </w:rPr>
      </w:pPr>
      <w:r>
        <w:rPr>
          <w:sz w:val="48"/>
          <w:szCs w:val="48"/>
        </w:rPr>
        <w:t>Fixed Investment – no substantial change</w:t>
      </w:r>
    </w:p>
    <w:p w14:paraId="43693D72" w14:textId="77777777" w:rsidR="009B6930" w:rsidRDefault="009B6930" w:rsidP="00F1548F">
      <w:pPr>
        <w:rPr>
          <w:sz w:val="48"/>
          <w:szCs w:val="48"/>
        </w:rPr>
      </w:pPr>
    </w:p>
    <w:p w14:paraId="42834022" w14:textId="7345FA13" w:rsidR="009B6930" w:rsidRDefault="009B6930" w:rsidP="00F1548F">
      <w:pPr>
        <w:rPr>
          <w:sz w:val="48"/>
          <w:szCs w:val="48"/>
        </w:rPr>
      </w:pPr>
      <w:r>
        <w:rPr>
          <w:sz w:val="48"/>
          <w:szCs w:val="48"/>
        </w:rPr>
        <w:t>.</w:t>
      </w:r>
    </w:p>
    <w:p w14:paraId="7617FE58" w14:textId="1E5D5A2C" w:rsidR="00120AD1" w:rsidRDefault="001A12BF" w:rsidP="00F1548F">
      <w:pPr>
        <w:rPr>
          <w:sz w:val="48"/>
          <w:szCs w:val="48"/>
        </w:rPr>
      </w:pPr>
      <w:r>
        <w:rPr>
          <w:sz w:val="48"/>
          <w:szCs w:val="48"/>
        </w:rPr>
        <w:lastRenderedPageBreak/>
        <w:t xml:space="preserve">Is </w:t>
      </w:r>
      <w:r w:rsidR="009B6930">
        <w:rPr>
          <w:sz w:val="48"/>
          <w:szCs w:val="48"/>
        </w:rPr>
        <w:t>Social Media</w:t>
      </w:r>
      <w:r>
        <w:rPr>
          <w:sz w:val="48"/>
          <w:szCs w:val="48"/>
        </w:rPr>
        <w:t xml:space="preserve"> Credible???</w:t>
      </w:r>
    </w:p>
    <w:p w14:paraId="21836FB8" w14:textId="4A6197E5" w:rsidR="009B6930" w:rsidRDefault="009B6930" w:rsidP="00F1548F">
      <w:pPr>
        <w:rPr>
          <w:sz w:val="48"/>
          <w:szCs w:val="48"/>
        </w:rPr>
      </w:pPr>
    </w:p>
    <w:p w14:paraId="1D0D12EC" w14:textId="6BA2BA1C" w:rsidR="009B6930" w:rsidRDefault="009B6930" w:rsidP="00F1548F">
      <w:pPr>
        <w:rPr>
          <w:sz w:val="48"/>
          <w:szCs w:val="48"/>
        </w:rPr>
      </w:pPr>
      <w:r>
        <w:rPr>
          <w:sz w:val="48"/>
          <w:szCs w:val="48"/>
        </w:rPr>
        <w:t>King, Pan and Robert (APSR, 2017)</w:t>
      </w:r>
      <w:r w:rsidR="008E67CA">
        <w:rPr>
          <w:sz w:val="48"/>
          <w:szCs w:val="48"/>
        </w:rPr>
        <w:t xml:space="preserve"> – Regime has 50c users make private postings on regime’s behalf on social media. =&gt; </w:t>
      </w:r>
      <w:r w:rsidR="00EE158E">
        <w:rPr>
          <w:sz w:val="48"/>
          <w:szCs w:val="48"/>
        </w:rPr>
        <w:t>Regime could orchestrate content of social media postings</w:t>
      </w:r>
    </w:p>
    <w:p w14:paraId="7002B991" w14:textId="77777777" w:rsidR="001A12BF" w:rsidRDefault="001A12BF" w:rsidP="00F1548F">
      <w:pPr>
        <w:rPr>
          <w:sz w:val="48"/>
          <w:szCs w:val="48"/>
        </w:rPr>
      </w:pPr>
    </w:p>
    <w:p w14:paraId="47246447" w14:textId="767134C7" w:rsidR="008E67CA" w:rsidRDefault="00EE158E" w:rsidP="00F1548F">
      <w:pPr>
        <w:rPr>
          <w:sz w:val="48"/>
          <w:szCs w:val="48"/>
        </w:rPr>
      </w:pPr>
      <w:r>
        <w:rPr>
          <w:sz w:val="48"/>
          <w:szCs w:val="48"/>
        </w:rPr>
        <w:t>King et al</w:t>
      </w:r>
      <w:r w:rsidR="008E67CA">
        <w:rPr>
          <w:sz w:val="48"/>
          <w:szCs w:val="48"/>
        </w:rPr>
        <w:t xml:space="preserve">– 50c users follow </w:t>
      </w:r>
      <w:r>
        <w:rPr>
          <w:sz w:val="48"/>
          <w:szCs w:val="48"/>
        </w:rPr>
        <w:t xml:space="preserve">a </w:t>
      </w:r>
      <w:r w:rsidR="008E67CA">
        <w:rPr>
          <w:sz w:val="48"/>
          <w:szCs w:val="48"/>
        </w:rPr>
        <w:t xml:space="preserve">general </w:t>
      </w:r>
      <w:r>
        <w:rPr>
          <w:sz w:val="48"/>
          <w:szCs w:val="48"/>
        </w:rPr>
        <w:t>strategy</w:t>
      </w:r>
      <w:r w:rsidR="008E67CA">
        <w:rPr>
          <w:sz w:val="48"/>
          <w:szCs w:val="48"/>
        </w:rPr>
        <w:t>:</w:t>
      </w:r>
    </w:p>
    <w:p w14:paraId="590DC3B2" w14:textId="00195D82" w:rsidR="008E67CA" w:rsidRDefault="008E67CA" w:rsidP="00F1548F">
      <w:pPr>
        <w:rPr>
          <w:sz w:val="48"/>
          <w:szCs w:val="48"/>
        </w:rPr>
      </w:pPr>
    </w:p>
    <w:p w14:paraId="6824EF88" w14:textId="54C49F07" w:rsidR="008E67CA" w:rsidRPr="001A12BF" w:rsidRDefault="00EE158E" w:rsidP="001A12BF">
      <w:pPr>
        <w:pStyle w:val="ListParagraph"/>
        <w:numPr>
          <w:ilvl w:val="0"/>
          <w:numId w:val="10"/>
        </w:numPr>
        <w:rPr>
          <w:sz w:val="48"/>
          <w:szCs w:val="48"/>
        </w:rPr>
      </w:pPr>
      <w:r w:rsidRPr="001A12BF">
        <w:rPr>
          <w:sz w:val="48"/>
          <w:szCs w:val="48"/>
        </w:rPr>
        <w:t xml:space="preserve">Make </w:t>
      </w:r>
      <w:r w:rsidR="008E67CA" w:rsidRPr="001A12BF">
        <w:rPr>
          <w:sz w:val="48"/>
          <w:szCs w:val="48"/>
        </w:rPr>
        <w:t>comments that “cheerlead” the regime and distract from events that can increase social stability, for example, the “Urumqi Rail Explosion” or “Martyr’s Day</w:t>
      </w:r>
      <w:r w:rsidRPr="001A12BF">
        <w:rPr>
          <w:sz w:val="48"/>
          <w:szCs w:val="48"/>
        </w:rPr>
        <w:t>;”</w:t>
      </w:r>
    </w:p>
    <w:p w14:paraId="1615B812" w14:textId="77777777" w:rsidR="00EE158E" w:rsidRDefault="00EE158E" w:rsidP="00EE158E">
      <w:pPr>
        <w:pStyle w:val="ListParagraph"/>
        <w:rPr>
          <w:sz w:val="48"/>
          <w:szCs w:val="48"/>
        </w:rPr>
      </w:pPr>
    </w:p>
    <w:p w14:paraId="10658A2F" w14:textId="4F3A4B4D" w:rsidR="008E67CA" w:rsidRPr="001A12BF" w:rsidRDefault="008E67CA" w:rsidP="001A12BF">
      <w:pPr>
        <w:pStyle w:val="ListParagraph"/>
        <w:numPr>
          <w:ilvl w:val="0"/>
          <w:numId w:val="10"/>
        </w:numPr>
        <w:rPr>
          <w:sz w:val="48"/>
          <w:szCs w:val="48"/>
        </w:rPr>
      </w:pPr>
      <w:r w:rsidRPr="001A12BF">
        <w:rPr>
          <w:sz w:val="48"/>
          <w:szCs w:val="48"/>
        </w:rPr>
        <w:t>Do not have 50c users to attack or to promote party or government leaders</w:t>
      </w:r>
    </w:p>
    <w:p w14:paraId="0A679DF2" w14:textId="7A062484" w:rsidR="008E67CA" w:rsidRDefault="008E67CA" w:rsidP="008E67CA">
      <w:pPr>
        <w:rPr>
          <w:sz w:val="48"/>
          <w:szCs w:val="48"/>
        </w:rPr>
      </w:pPr>
    </w:p>
    <w:p w14:paraId="2229C6D2" w14:textId="77777777" w:rsidR="001A12BF" w:rsidRDefault="001A12BF" w:rsidP="008E67CA">
      <w:pPr>
        <w:rPr>
          <w:sz w:val="48"/>
          <w:szCs w:val="48"/>
        </w:rPr>
      </w:pPr>
    </w:p>
    <w:p w14:paraId="58B3D077" w14:textId="3BCF7E37" w:rsidR="008E67CA" w:rsidRDefault="008E67CA" w:rsidP="008E67CA">
      <w:pPr>
        <w:rPr>
          <w:sz w:val="48"/>
          <w:szCs w:val="48"/>
        </w:rPr>
      </w:pPr>
      <w:r>
        <w:rPr>
          <w:sz w:val="48"/>
          <w:szCs w:val="48"/>
        </w:rPr>
        <w:lastRenderedPageBreak/>
        <w:t>Is Social Media Believable?</w:t>
      </w:r>
    </w:p>
    <w:p w14:paraId="4BD8652E" w14:textId="47AE7492" w:rsidR="008E67CA" w:rsidRDefault="008E67CA" w:rsidP="008E67CA">
      <w:pPr>
        <w:rPr>
          <w:sz w:val="48"/>
          <w:szCs w:val="48"/>
        </w:rPr>
      </w:pPr>
    </w:p>
    <w:p w14:paraId="0ABADD3C" w14:textId="75B704A6" w:rsidR="008E67CA" w:rsidRDefault="008E67CA" w:rsidP="008E67CA">
      <w:pPr>
        <w:rPr>
          <w:sz w:val="48"/>
          <w:szCs w:val="48"/>
        </w:rPr>
      </w:pPr>
      <w:r>
        <w:rPr>
          <w:sz w:val="48"/>
          <w:szCs w:val="48"/>
        </w:rPr>
        <w:t>A priori, we do not think that the website reform presents a substantial threat to social stability</w:t>
      </w:r>
    </w:p>
    <w:p w14:paraId="3A1EDCC0" w14:textId="4D0794BB" w:rsidR="008E67CA" w:rsidRDefault="008E67CA" w:rsidP="008E67CA">
      <w:pPr>
        <w:rPr>
          <w:sz w:val="48"/>
          <w:szCs w:val="48"/>
        </w:rPr>
      </w:pPr>
    </w:p>
    <w:p w14:paraId="36E1A1C0" w14:textId="365266B8" w:rsidR="008E67CA" w:rsidRDefault="008E67CA" w:rsidP="008E67CA">
      <w:pPr>
        <w:rPr>
          <w:sz w:val="48"/>
          <w:szCs w:val="48"/>
        </w:rPr>
      </w:pPr>
      <w:r>
        <w:rPr>
          <w:sz w:val="48"/>
          <w:szCs w:val="48"/>
        </w:rPr>
        <w:t>A concern is that county leaders would have their friends say great things about their performance so that they get promoted. However, King et al (2017)</w:t>
      </w:r>
      <w:r w:rsidR="00EE158E">
        <w:rPr>
          <w:sz w:val="48"/>
          <w:szCs w:val="48"/>
        </w:rPr>
        <w:t xml:space="preserve"> do not predict such behavior.</w:t>
      </w:r>
    </w:p>
    <w:p w14:paraId="123B6F12" w14:textId="0D20D14C" w:rsidR="00EE158E" w:rsidRDefault="00EE158E" w:rsidP="008E67CA">
      <w:pPr>
        <w:rPr>
          <w:sz w:val="48"/>
          <w:szCs w:val="48"/>
        </w:rPr>
      </w:pPr>
    </w:p>
    <w:p w14:paraId="3F09F639" w14:textId="6F66BE08" w:rsidR="00EE158E" w:rsidRDefault="00EE158E" w:rsidP="008E67CA">
      <w:pPr>
        <w:rPr>
          <w:sz w:val="48"/>
          <w:szCs w:val="48"/>
        </w:rPr>
      </w:pPr>
      <w:r>
        <w:rPr>
          <w:sz w:val="48"/>
          <w:szCs w:val="48"/>
        </w:rPr>
        <w:t>Suppose that local government officials have their friends say nice things about them on social media. Would this activity necessarily increase post-treatment in treated counties???</w:t>
      </w:r>
    </w:p>
    <w:p w14:paraId="09AB5A6D" w14:textId="0DB8BC93" w:rsidR="00EE158E" w:rsidRDefault="00EE158E" w:rsidP="008E67CA">
      <w:pPr>
        <w:rPr>
          <w:sz w:val="48"/>
          <w:szCs w:val="48"/>
        </w:rPr>
      </w:pPr>
    </w:p>
    <w:p w14:paraId="032716FE" w14:textId="4635D7C1" w:rsidR="00EE158E" w:rsidRDefault="00EE158E" w:rsidP="008E67CA">
      <w:pPr>
        <w:rPr>
          <w:sz w:val="48"/>
          <w:szCs w:val="48"/>
        </w:rPr>
      </w:pPr>
      <w:r>
        <w:rPr>
          <w:sz w:val="48"/>
          <w:szCs w:val="48"/>
        </w:rPr>
        <w:t>On</w:t>
      </w:r>
      <w:r w:rsidR="001A12BF">
        <w:rPr>
          <w:sz w:val="48"/>
          <w:szCs w:val="48"/>
        </w:rPr>
        <w:t>-</w:t>
      </w:r>
      <w:r>
        <w:rPr>
          <w:sz w:val="48"/>
          <w:szCs w:val="48"/>
        </w:rPr>
        <w:t xml:space="preserve">going work – </w:t>
      </w:r>
      <w:r w:rsidR="001A12BF">
        <w:rPr>
          <w:sz w:val="48"/>
          <w:szCs w:val="48"/>
        </w:rPr>
        <w:t>C</w:t>
      </w:r>
      <w:r>
        <w:rPr>
          <w:sz w:val="48"/>
          <w:szCs w:val="48"/>
        </w:rPr>
        <w:t>ollect</w:t>
      </w:r>
      <w:r w:rsidR="001A12BF">
        <w:rPr>
          <w:sz w:val="48"/>
          <w:szCs w:val="48"/>
        </w:rPr>
        <w:t>ing</w:t>
      </w:r>
      <w:r>
        <w:rPr>
          <w:sz w:val="48"/>
          <w:szCs w:val="48"/>
        </w:rPr>
        <w:t xml:space="preserve"> </w:t>
      </w:r>
      <w:r w:rsidR="001A12BF">
        <w:rPr>
          <w:sz w:val="48"/>
          <w:szCs w:val="48"/>
        </w:rPr>
        <w:t xml:space="preserve">government posts on </w:t>
      </w:r>
      <w:proofErr w:type="spellStart"/>
      <w:r>
        <w:rPr>
          <w:sz w:val="48"/>
          <w:szCs w:val="48"/>
        </w:rPr>
        <w:t>Sina</w:t>
      </w:r>
      <w:proofErr w:type="spellEnd"/>
      <w:r>
        <w:rPr>
          <w:sz w:val="48"/>
          <w:szCs w:val="48"/>
        </w:rPr>
        <w:t xml:space="preserve"> Weibo post for governments where it is easier to order users to cheerlead and say great things about the county regime</w:t>
      </w:r>
      <w:r w:rsidR="001A12BF">
        <w:rPr>
          <w:sz w:val="48"/>
          <w:szCs w:val="48"/>
        </w:rPr>
        <w:t>.</w:t>
      </w:r>
    </w:p>
    <w:p w14:paraId="1EE42826" w14:textId="77777777" w:rsidR="00B349B4" w:rsidRDefault="00B349B4">
      <w:pPr>
        <w:rPr>
          <w:sz w:val="40"/>
          <w:szCs w:val="40"/>
        </w:rPr>
      </w:pPr>
    </w:p>
    <w:p w14:paraId="57F41F4E" w14:textId="0C20DDF5" w:rsidR="0056277A" w:rsidRPr="008B738F" w:rsidRDefault="0056277A" w:rsidP="00762BC2">
      <w:pPr>
        <w:jc w:val="center"/>
        <w:rPr>
          <w:sz w:val="48"/>
          <w:szCs w:val="48"/>
        </w:rPr>
      </w:pPr>
      <w:r w:rsidRPr="008B738F">
        <w:rPr>
          <w:sz w:val="48"/>
          <w:szCs w:val="48"/>
        </w:rPr>
        <w:lastRenderedPageBreak/>
        <w:t>Model for Empirical Work</w:t>
      </w:r>
    </w:p>
    <w:p w14:paraId="4B61CCA6" w14:textId="77777777" w:rsidR="0056277A" w:rsidRPr="008B738F" w:rsidRDefault="0056277A" w:rsidP="0056277A">
      <w:pPr>
        <w:jc w:val="center"/>
        <w:rPr>
          <w:sz w:val="48"/>
          <w:szCs w:val="48"/>
        </w:rPr>
      </w:pPr>
    </w:p>
    <w:p w14:paraId="01F4E9EE" w14:textId="77777777" w:rsidR="0056277A" w:rsidRPr="00A9158C" w:rsidRDefault="0056277A" w:rsidP="0056277A">
      <w:pPr>
        <w:rPr>
          <w:sz w:val="48"/>
          <w:szCs w:val="48"/>
          <w:u w:val="single"/>
        </w:rPr>
      </w:pPr>
      <w:r>
        <w:rPr>
          <w:sz w:val="48"/>
          <w:szCs w:val="48"/>
          <w:u w:val="single"/>
        </w:rPr>
        <w:t>Monitoring</w:t>
      </w:r>
    </w:p>
    <w:p w14:paraId="2BBEF8F9" w14:textId="77777777" w:rsidR="0056277A" w:rsidRDefault="0056277A" w:rsidP="0056277A">
      <w:pPr>
        <w:rPr>
          <w:sz w:val="48"/>
          <w:szCs w:val="48"/>
        </w:rPr>
      </w:pPr>
    </w:p>
    <w:p w14:paraId="58623410" w14:textId="6A72B8CC" w:rsidR="0056277A" w:rsidRDefault="0056277A" w:rsidP="0056277A">
      <w:pPr>
        <w:rPr>
          <w:sz w:val="48"/>
          <w:szCs w:val="48"/>
        </w:rPr>
      </w:pPr>
      <w:r>
        <w:rPr>
          <w:sz w:val="48"/>
          <w:szCs w:val="48"/>
        </w:rPr>
        <w:sym w:font="Symbol" w:char="F070"/>
      </w:r>
      <w:r>
        <w:rPr>
          <w:sz w:val="48"/>
          <w:szCs w:val="48"/>
          <w:vertAlign w:val="subscript"/>
        </w:rPr>
        <w:t xml:space="preserve">mg </w:t>
      </w:r>
      <w:r>
        <w:rPr>
          <w:sz w:val="48"/>
          <w:szCs w:val="48"/>
        </w:rPr>
        <w:t xml:space="preserve">= </w:t>
      </w:r>
      <w:r w:rsidR="00762BC2">
        <w:rPr>
          <w:sz w:val="48"/>
          <w:szCs w:val="48"/>
        </w:rPr>
        <w:t xml:space="preserve">exogenous </w:t>
      </w:r>
      <w:r>
        <w:rPr>
          <w:sz w:val="48"/>
          <w:szCs w:val="48"/>
        </w:rPr>
        <w:t>probability that government overseeing the county government detects G</w:t>
      </w:r>
    </w:p>
    <w:p w14:paraId="4A741EDB" w14:textId="77777777" w:rsidR="0056277A" w:rsidRDefault="0056277A" w:rsidP="0056277A">
      <w:pPr>
        <w:rPr>
          <w:sz w:val="48"/>
          <w:szCs w:val="48"/>
        </w:rPr>
      </w:pPr>
    </w:p>
    <w:p w14:paraId="63D0979D" w14:textId="5C578CE8" w:rsidR="0056277A" w:rsidRDefault="0056277A" w:rsidP="0056277A">
      <w:pPr>
        <w:rPr>
          <w:sz w:val="48"/>
          <w:szCs w:val="48"/>
        </w:rPr>
      </w:pPr>
      <w:r>
        <w:rPr>
          <w:sz w:val="48"/>
          <w:szCs w:val="48"/>
        </w:rPr>
        <w:sym w:font="Symbol" w:char="F070"/>
      </w:r>
      <w:proofErr w:type="spellStart"/>
      <w:r>
        <w:rPr>
          <w:sz w:val="48"/>
          <w:szCs w:val="48"/>
          <w:vertAlign w:val="subscript"/>
        </w:rPr>
        <w:t>mr</w:t>
      </w:r>
      <w:proofErr w:type="spellEnd"/>
      <w:r>
        <w:rPr>
          <w:sz w:val="48"/>
          <w:szCs w:val="48"/>
          <w:vertAlign w:val="subscript"/>
        </w:rPr>
        <w:t xml:space="preserve"> </w:t>
      </w:r>
      <w:r>
        <w:rPr>
          <w:sz w:val="48"/>
          <w:szCs w:val="48"/>
        </w:rPr>
        <w:t xml:space="preserve">= </w:t>
      </w:r>
      <w:r w:rsidR="00762BC2">
        <w:rPr>
          <w:sz w:val="48"/>
          <w:szCs w:val="48"/>
        </w:rPr>
        <w:t xml:space="preserve">exogenous </w:t>
      </w:r>
      <w:r>
        <w:rPr>
          <w:sz w:val="48"/>
          <w:szCs w:val="48"/>
        </w:rPr>
        <w:t xml:space="preserve">probability that government overseeing the county government detects R </w:t>
      </w:r>
    </w:p>
    <w:p w14:paraId="54555CFE" w14:textId="77777777" w:rsidR="0056277A" w:rsidRDefault="0056277A" w:rsidP="0056277A">
      <w:pPr>
        <w:rPr>
          <w:sz w:val="48"/>
          <w:szCs w:val="48"/>
        </w:rPr>
      </w:pPr>
    </w:p>
    <w:p w14:paraId="69DD58E2" w14:textId="27FE39FD" w:rsidR="0056277A" w:rsidRDefault="0056277A" w:rsidP="0056277A">
      <w:pPr>
        <w:rPr>
          <w:sz w:val="48"/>
          <w:szCs w:val="48"/>
        </w:rPr>
      </w:pPr>
      <w:r>
        <w:rPr>
          <w:sz w:val="48"/>
          <w:szCs w:val="48"/>
        </w:rPr>
        <w:t>R</w:t>
      </w:r>
      <w:r w:rsidRPr="00A9158C">
        <w:rPr>
          <w:sz w:val="48"/>
          <w:szCs w:val="48"/>
        </w:rPr>
        <w:t xml:space="preserve">eform causes </w:t>
      </w:r>
      <w:r w:rsidR="000F3567">
        <w:rPr>
          <w:sz w:val="48"/>
          <w:szCs w:val="48"/>
        </w:rPr>
        <w:t xml:space="preserve">in increase </w:t>
      </w:r>
      <w:r w:rsidRPr="00A9158C">
        <w:rPr>
          <w:sz w:val="48"/>
          <w:szCs w:val="48"/>
        </w:rPr>
        <w:sym w:font="Symbol" w:char="F070"/>
      </w:r>
      <w:r w:rsidRPr="00A9158C">
        <w:rPr>
          <w:sz w:val="48"/>
          <w:szCs w:val="48"/>
          <w:vertAlign w:val="subscript"/>
        </w:rPr>
        <w:t xml:space="preserve">mg </w:t>
      </w:r>
      <w:r w:rsidRPr="00A9158C">
        <w:rPr>
          <w:sz w:val="48"/>
          <w:szCs w:val="48"/>
        </w:rPr>
        <w:t>and</w:t>
      </w:r>
      <w:r w:rsidR="000F3567">
        <w:rPr>
          <w:sz w:val="48"/>
          <w:szCs w:val="48"/>
        </w:rPr>
        <w:t xml:space="preserve"> in</w:t>
      </w:r>
      <w:r w:rsidRPr="00A9158C">
        <w:rPr>
          <w:sz w:val="48"/>
          <w:szCs w:val="48"/>
        </w:rPr>
        <w:t xml:space="preserve"> </w:t>
      </w:r>
      <w:r w:rsidRPr="00A9158C">
        <w:rPr>
          <w:sz w:val="48"/>
          <w:szCs w:val="48"/>
        </w:rPr>
        <w:sym w:font="Symbol" w:char="F070"/>
      </w:r>
      <w:proofErr w:type="spellStart"/>
      <w:r w:rsidRPr="00A9158C">
        <w:rPr>
          <w:sz w:val="48"/>
          <w:szCs w:val="48"/>
          <w:vertAlign w:val="subscript"/>
        </w:rPr>
        <w:t>mr</w:t>
      </w:r>
      <w:proofErr w:type="spellEnd"/>
      <w:r w:rsidRPr="00A9158C">
        <w:rPr>
          <w:sz w:val="48"/>
          <w:szCs w:val="48"/>
        </w:rPr>
        <w:t xml:space="preserve"> </w:t>
      </w:r>
    </w:p>
    <w:p w14:paraId="4F0F0BB7" w14:textId="0F414566" w:rsidR="000F3567" w:rsidRDefault="000F3567" w:rsidP="0056277A">
      <w:pPr>
        <w:rPr>
          <w:sz w:val="48"/>
          <w:szCs w:val="48"/>
        </w:rPr>
      </w:pPr>
    </w:p>
    <w:p w14:paraId="56100C55" w14:textId="55E09651" w:rsidR="000F3567" w:rsidRDefault="004117AD" w:rsidP="0056277A">
      <w:pPr>
        <w:rPr>
          <w:sz w:val="48"/>
          <w:szCs w:val="48"/>
        </w:rPr>
      </w:pPr>
      <w:r>
        <w:rPr>
          <w:sz w:val="48"/>
          <w:szCs w:val="48"/>
        </w:rPr>
        <w:t xml:space="preserve">=&gt; Model explores comparative statics of </w:t>
      </w:r>
      <w:r w:rsidRPr="00A9158C">
        <w:rPr>
          <w:sz w:val="48"/>
          <w:szCs w:val="48"/>
        </w:rPr>
        <w:sym w:font="Symbol" w:char="F070"/>
      </w:r>
      <w:r w:rsidRPr="00A9158C">
        <w:rPr>
          <w:sz w:val="48"/>
          <w:szCs w:val="48"/>
          <w:vertAlign w:val="subscript"/>
        </w:rPr>
        <w:t xml:space="preserve">mg </w:t>
      </w:r>
      <w:r w:rsidRPr="00A9158C">
        <w:rPr>
          <w:sz w:val="48"/>
          <w:szCs w:val="48"/>
        </w:rPr>
        <w:t xml:space="preserve">and </w:t>
      </w:r>
      <w:r w:rsidRPr="00A9158C">
        <w:rPr>
          <w:sz w:val="48"/>
          <w:szCs w:val="48"/>
        </w:rPr>
        <w:sym w:font="Symbol" w:char="F070"/>
      </w:r>
      <w:proofErr w:type="spellStart"/>
      <w:r w:rsidRPr="00A9158C">
        <w:rPr>
          <w:sz w:val="48"/>
          <w:szCs w:val="48"/>
          <w:vertAlign w:val="subscript"/>
        </w:rPr>
        <w:t>mr</w:t>
      </w:r>
      <w:proofErr w:type="spellEnd"/>
    </w:p>
    <w:p w14:paraId="7BDC9D56" w14:textId="598CF609" w:rsidR="00762BC2" w:rsidRDefault="00762BC2" w:rsidP="0056277A">
      <w:pPr>
        <w:rPr>
          <w:sz w:val="48"/>
          <w:szCs w:val="48"/>
        </w:rPr>
      </w:pPr>
    </w:p>
    <w:p w14:paraId="0FC7929C" w14:textId="77777777" w:rsidR="00762BC2" w:rsidRPr="00DB43D8" w:rsidRDefault="00762BC2" w:rsidP="0056277A">
      <w:pPr>
        <w:rPr>
          <w:sz w:val="48"/>
          <w:szCs w:val="48"/>
        </w:rPr>
      </w:pPr>
    </w:p>
    <w:p w14:paraId="7DC56D8C" w14:textId="77777777" w:rsidR="000F3567" w:rsidRDefault="000F3567" w:rsidP="0056277A">
      <w:pPr>
        <w:rPr>
          <w:sz w:val="48"/>
          <w:szCs w:val="48"/>
          <w:u w:val="single"/>
        </w:rPr>
      </w:pPr>
    </w:p>
    <w:p w14:paraId="6BA7C36B" w14:textId="6D8AB818" w:rsidR="0056277A" w:rsidRPr="002E5930" w:rsidRDefault="0056277A" w:rsidP="0056277A">
      <w:pPr>
        <w:rPr>
          <w:sz w:val="48"/>
          <w:szCs w:val="48"/>
          <w:u w:val="single"/>
        </w:rPr>
      </w:pPr>
      <w:r w:rsidRPr="002E5930">
        <w:rPr>
          <w:sz w:val="48"/>
          <w:szCs w:val="48"/>
          <w:u w:val="single"/>
        </w:rPr>
        <w:lastRenderedPageBreak/>
        <w:t>Prom</w:t>
      </w:r>
      <w:r>
        <w:rPr>
          <w:sz w:val="48"/>
          <w:szCs w:val="48"/>
          <w:u w:val="single"/>
        </w:rPr>
        <w:t>otion Incentives</w:t>
      </w:r>
    </w:p>
    <w:p w14:paraId="1E00E09A" w14:textId="77777777" w:rsidR="0056277A" w:rsidRDefault="0056277A" w:rsidP="0056277A">
      <w:pPr>
        <w:rPr>
          <w:sz w:val="48"/>
          <w:szCs w:val="48"/>
        </w:rPr>
      </w:pPr>
    </w:p>
    <w:p w14:paraId="22B529D2" w14:textId="21AE0DED" w:rsidR="0056277A" w:rsidRDefault="0056277A" w:rsidP="0056277A">
      <w:pPr>
        <w:rPr>
          <w:sz w:val="48"/>
          <w:szCs w:val="48"/>
        </w:rPr>
      </w:pPr>
      <w:r>
        <w:rPr>
          <w:sz w:val="48"/>
          <w:szCs w:val="48"/>
        </w:rPr>
        <w:t>Investments</w:t>
      </w:r>
      <w:r w:rsidR="009B671A">
        <w:rPr>
          <w:sz w:val="48"/>
          <w:szCs w:val="48"/>
        </w:rPr>
        <w:t>, G,</w:t>
      </w:r>
      <w:r>
        <w:rPr>
          <w:sz w:val="48"/>
          <w:szCs w:val="48"/>
        </w:rPr>
        <w:t xml:space="preserve"> </w:t>
      </w:r>
      <w:r w:rsidR="003003BA">
        <w:rPr>
          <w:sz w:val="48"/>
          <w:szCs w:val="48"/>
        </w:rPr>
        <w:t>raise promotion prospects</w:t>
      </w:r>
    </w:p>
    <w:p w14:paraId="1B1227C5" w14:textId="77777777" w:rsidR="0056277A" w:rsidRDefault="0056277A" w:rsidP="0056277A">
      <w:pPr>
        <w:rPr>
          <w:sz w:val="48"/>
          <w:szCs w:val="48"/>
        </w:rPr>
      </w:pPr>
    </w:p>
    <w:p w14:paraId="228C792D" w14:textId="25178690" w:rsidR="0056277A" w:rsidRDefault="0056277A" w:rsidP="0056277A">
      <w:pPr>
        <w:rPr>
          <w:sz w:val="48"/>
          <w:szCs w:val="48"/>
        </w:rPr>
      </w:pPr>
      <w:r>
        <w:rPr>
          <w:sz w:val="48"/>
          <w:szCs w:val="48"/>
        </w:rPr>
        <w:t>Rent seeking, R, lower promotion prospects</w:t>
      </w:r>
    </w:p>
    <w:p w14:paraId="02116734" w14:textId="77777777" w:rsidR="0056277A" w:rsidRDefault="0056277A" w:rsidP="0056277A">
      <w:pPr>
        <w:rPr>
          <w:sz w:val="48"/>
          <w:szCs w:val="48"/>
        </w:rPr>
      </w:pPr>
    </w:p>
    <w:p w14:paraId="70B0DDAD" w14:textId="68C0B740" w:rsidR="0056277A" w:rsidRDefault="0056277A" w:rsidP="0056277A">
      <w:pPr>
        <w:rPr>
          <w:sz w:val="48"/>
          <w:szCs w:val="48"/>
        </w:rPr>
      </w:pPr>
      <w:r>
        <w:rPr>
          <w:sz w:val="48"/>
          <w:szCs w:val="48"/>
        </w:rPr>
        <w:t xml:space="preserve">G = </w:t>
      </w:r>
      <w:proofErr w:type="gramStart"/>
      <w:r>
        <w:rPr>
          <w:sz w:val="48"/>
          <w:szCs w:val="48"/>
        </w:rPr>
        <w:t>G(</w:t>
      </w:r>
      <w:proofErr w:type="gramEnd"/>
      <w:r>
        <w:rPr>
          <w:sz w:val="48"/>
          <w:szCs w:val="48"/>
        </w:rPr>
        <w:t xml:space="preserve">R,…), </w:t>
      </w:r>
      <w:r w:rsidR="003003BA">
        <w:rPr>
          <w:sz w:val="48"/>
          <w:szCs w:val="48"/>
        </w:rPr>
        <w:t>where</w:t>
      </w:r>
    </w:p>
    <w:p w14:paraId="4C3520FF" w14:textId="77777777" w:rsidR="0056277A" w:rsidRDefault="0056277A" w:rsidP="0056277A">
      <w:pPr>
        <w:rPr>
          <w:sz w:val="48"/>
          <w:szCs w:val="48"/>
        </w:rPr>
      </w:pPr>
    </w:p>
    <w:p w14:paraId="2D3FBDD0" w14:textId="2F759F23" w:rsidR="0056277A" w:rsidRDefault="0056277A" w:rsidP="0056277A">
      <w:pPr>
        <w:rPr>
          <w:sz w:val="48"/>
          <w:szCs w:val="48"/>
        </w:rPr>
      </w:pPr>
      <w:r>
        <w:rPr>
          <w:sz w:val="48"/>
          <w:szCs w:val="48"/>
        </w:rPr>
        <w:t xml:space="preserve">G’ </w:t>
      </w:r>
      <w:r w:rsidR="003003BA">
        <w:rPr>
          <w:sz w:val="48"/>
          <w:szCs w:val="48"/>
        </w:rPr>
        <w:sym w:font="Symbol" w:char="F0A3"/>
      </w:r>
      <w:r w:rsidR="003003BA">
        <w:rPr>
          <w:sz w:val="48"/>
          <w:szCs w:val="48"/>
        </w:rPr>
        <w:t xml:space="preserve"> 0</w:t>
      </w:r>
      <w:r>
        <w:rPr>
          <w:sz w:val="48"/>
          <w:szCs w:val="48"/>
        </w:rPr>
        <w:t>:  rent seeking is inefficient</w:t>
      </w:r>
    </w:p>
    <w:p w14:paraId="71E8C213" w14:textId="77777777" w:rsidR="0056277A" w:rsidRDefault="0056277A" w:rsidP="0056277A">
      <w:pPr>
        <w:rPr>
          <w:sz w:val="48"/>
          <w:szCs w:val="48"/>
        </w:rPr>
      </w:pPr>
    </w:p>
    <w:p w14:paraId="096A437C" w14:textId="77777777" w:rsidR="0056277A" w:rsidRDefault="0056277A" w:rsidP="0056277A">
      <w:pPr>
        <w:rPr>
          <w:sz w:val="48"/>
          <w:szCs w:val="48"/>
        </w:rPr>
      </w:pPr>
      <w:r>
        <w:rPr>
          <w:sz w:val="48"/>
          <w:szCs w:val="48"/>
        </w:rPr>
        <w:t>G’ &gt; 0:  rent seeking greases the wheels</w:t>
      </w:r>
    </w:p>
    <w:p w14:paraId="4CABAF8F" w14:textId="77777777" w:rsidR="0056277A" w:rsidRDefault="0056277A" w:rsidP="0056277A">
      <w:pPr>
        <w:rPr>
          <w:sz w:val="48"/>
          <w:szCs w:val="48"/>
        </w:rPr>
      </w:pPr>
    </w:p>
    <w:p w14:paraId="55FC3C77" w14:textId="0984B582" w:rsidR="003003BA" w:rsidRDefault="0056277A" w:rsidP="0056277A">
      <w:pPr>
        <w:rPr>
          <w:sz w:val="48"/>
          <w:szCs w:val="48"/>
        </w:rPr>
      </w:pPr>
      <w:r>
        <w:rPr>
          <w:sz w:val="48"/>
          <w:szCs w:val="48"/>
        </w:rPr>
        <w:sym w:font="Symbol" w:char="F070"/>
      </w:r>
      <w:r>
        <w:rPr>
          <w:sz w:val="48"/>
          <w:szCs w:val="48"/>
          <w:vertAlign w:val="subscript"/>
        </w:rPr>
        <w:t>P</w:t>
      </w:r>
      <w:r>
        <w:rPr>
          <w:sz w:val="48"/>
          <w:szCs w:val="48"/>
        </w:rPr>
        <w:t>(G)</w:t>
      </w:r>
      <w:r w:rsidR="000F3567">
        <w:rPr>
          <w:sz w:val="48"/>
          <w:szCs w:val="48"/>
        </w:rPr>
        <w:t xml:space="preserve"> = probability of promotion</w:t>
      </w:r>
      <w:r w:rsidR="003003BA">
        <w:rPr>
          <w:sz w:val="48"/>
          <w:szCs w:val="48"/>
        </w:rPr>
        <w:t xml:space="preserve"> if G is observed</w:t>
      </w:r>
      <w:r w:rsidR="009B671A">
        <w:rPr>
          <w:sz w:val="48"/>
          <w:szCs w:val="48"/>
        </w:rPr>
        <w:t>:</w:t>
      </w:r>
    </w:p>
    <w:p w14:paraId="038327D6" w14:textId="77777777" w:rsidR="003003BA" w:rsidRDefault="003003BA" w:rsidP="0056277A">
      <w:pPr>
        <w:rPr>
          <w:sz w:val="48"/>
          <w:szCs w:val="48"/>
        </w:rPr>
      </w:pPr>
    </w:p>
    <w:p w14:paraId="356EF277" w14:textId="354C1D96" w:rsidR="003003BA" w:rsidRDefault="000F3567" w:rsidP="0056277A">
      <w:pPr>
        <w:rPr>
          <w:sz w:val="48"/>
          <w:szCs w:val="48"/>
        </w:rPr>
      </w:pPr>
      <w:r>
        <w:rPr>
          <w:sz w:val="48"/>
          <w:szCs w:val="48"/>
        </w:rPr>
        <w:sym w:font="Symbol" w:char="F070"/>
      </w:r>
      <w:r>
        <w:rPr>
          <w:sz w:val="48"/>
          <w:szCs w:val="48"/>
          <w:vertAlign w:val="superscript"/>
        </w:rPr>
        <w:t>’</w:t>
      </w:r>
      <w:r>
        <w:rPr>
          <w:sz w:val="48"/>
          <w:szCs w:val="48"/>
          <w:vertAlign w:val="subscript"/>
        </w:rPr>
        <w:t>P</w:t>
      </w:r>
      <w:r>
        <w:rPr>
          <w:sz w:val="48"/>
          <w:szCs w:val="48"/>
        </w:rPr>
        <w:t xml:space="preserve"> &gt; 0, </w:t>
      </w:r>
      <w:r>
        <w:rPr>
          <w:sz w:val="48"/>
          <w:szCs w:val="48"/>
        </w:rPr>
        <w:sym w:font="Symbol" w:char="F070"/>
      </w:r>
      <w:r>
        <w:rPr>
          <w:sz w:val="48"/>
          <w:szCs w:val="48"/>
          <w:vertAlign w:val="superscript"/>
        </w:rPr>
        <w:t>’</w:t>
      </w:r>
      <w:r>
        <w:rPr>
          <w:sz w:val="48"/>
          <w:szCs w:val="48"/>
          <w:vertAlign w:val="subscript"/>
        </w:rPr>
        <w:t>P</w:t>
      </w:r>
      <w:r>
        <w:rPr>
          <w:sz w:val="48"/>
          <w:szCs w:val="48"/>
        </w:rPr>
        <w:t xml:space="preserve"> </w:t>
      </w:r>
      <w:r>
        <w:rPr>
          <w:sz w:val="48"/>
          <w:szCs w:val="48"/>
        </w:rPr>
        <w:sym w:font="Symbol" w:char="F0A3"/>
      </w:r>
      <w:r>
        <w:rPr>
          <w:sz w:val="48"/>
          <w:szCs w:val="48"/>
        </w:rPr>
        <w:t xml:space="preserve"> 0</w:t>
      </w:r>
    </w:p>
    <w:p w14:paraId="483B6414" w14:textId="77777777" w:rsidR="0056277A" w:rsidRDefault="0056277A" w:rsidP="0056277A">
      <w:pPr>
        <w:rPr>
          <w:sz w:val="48"/>
          <w:szCs w:val="48"/>
        </w:rPr>
      </w:pPr>
    </w:p>
    <w:p w14:paraId="6F1CE859" w14:textId="3D4F7C79" w:rsidR="009B671A" w:rsidRDefault="0056277A" w:rsidP="0056277A">
      <w:pPr>
        <w:rPr>
          <w:sz w:val="48"/>
          <w:szCs w:val="48"/>
        </w:rPr>
      </w:pPr>
      <w:r>
        <w:rPr>
          <w:sz w:val="48"/>
          <w:szCs w:val="48"/>
        </w:rPr>
        <w:lastRenderedPageBreak/>
        <w:sym w:font="Symbol" w:char="F070"/>
      </w:r>
      <w:r>
        <w:rPr>
          <w:sz w:val="48"/>
          <w:szCs w:val="48"/>
          <w:vertAlign w:val="subscript"/>
        </w:rPr>
        <w:t>D</w:t>
      </w:r>
      <w:r>
        <w:rPr>
          <w:sz w:val="48"/>
          <w:szCs w:val="48"/>
        </w:rPr>
        <w:t>(R)</w:t>
      </w:r>
      <w:r w:rsidR="009B671A">
        <w:rPr>
          <w:sz w:val="48"/>
          <w:szCs w:val="48"/>
        </w:rPr>
        <w:t xml:space="preserve"> = probability that of not being promoted if R is observed:</w:t>
      </w:r>
    </w:p>
    <w:p w14:paraId="0606E6D6" w14:textId="6775A9D3" w:rsidR="009B671A" w:rsidRDefault="009B671A" w:rsidP="0056277A">
      <w:pPr>
        <w:rPr>
          <w:sz w:val="48"/>
          <w:szCs w:val="48"/>
        </w:rPr>
      </w:pPr>
    </w:p>
    <w:p w14:paraId="2001CEA6" w14:textId="77777777" w:rsidR="009B671A" w:rsidRPr="004C3EE7" w:rsidRDefault="009B671A" w:rsidP="009B671A">
      <w:pPr>
        <w:rPr>
          <w:sz w:val="48"/>
          <w:szCs w:val="48"/>
        </w:rPr>
      </w:pPr>
      <w:r>
        <w:rPr>
          <w:sz w:val="48"/>
          <w:szCs w:val="48"/>
        </w:rPr>
        <w:sym w:font="Symbol" w:char="F070"/>
      </w:r>
      <w:r>
        <w:rPr>
          <w:sz w:val="48"/>
          <w:szCs w:val="48"/>
          <w:vertAlign w:val="superscript"/>
        </w:rPr>
        <w:t>’</w:t>
      </w:r>
      <w:r>
        <w:rPr>
          <w:sz w:val="48"/>
          <w:szCs w:val="48"/>
          <w:vertAlign w:val="subscript"/>
        </w:rPr>
        <w:t>d</w:t>
      </w:r>
      <w:r>
        <w:rPr>
          <w:sz w:val="48"/>
          <w:szCs w:val="48"/>
        </w:rPr>
        <w:t xml:space="preserve"> &gt; 0, </w:t>
      </w:r>
      <w:r>
        <w:rPr>
          <w:sz w:val="48"/>
          <w:szCs w:val="48"/>
        </w:rPr>
        <w:sym w:font="Symbol" w:char="F070"/>
      </w:r>
      <w:r>
        <w:rPr>
          <w:sz w:val="48"/>
          <w:szCs w:val="48"/>
          <w:vertAlign w:val="superscript"/>
        </w:rPr>
        <w:t>’’</w:t>
      </w:r>
      <w:r>
        <w:rPr>
          <w:sz w:val="48"/>
          <w:szCs w:val="48"/>
          <w:vertAlign w:val="subscript"/>
        </w:rPr>
        <w:t>d</w:t>
      </w:r>
      <w:r>
        <w:rPr>
          <w:sz w:val="48"/>
          <w:szCs w:val="48"/>
        </w:rPr>
        <w:t xml:space="preserve"> </w:t>
      </w:r>
      <w:r>
        <w:rPr>
          <w:sz w:val="48"/>
          <w:szCs w:val="48"/>
        </w:rPr>
        <w:sym w:font="Symbol" w:char="F0B3"/>
      </w:r>
      <w:r>
        <w:rPr>
          <w:sz w:val="48"/>
          <w:szCs w:val="48"/>
        </w:rPr>
        <w:t xml:space="preserve"> 0</w:t>
      </w:r>
    </w:p>
    <w:p w14:paraId="5BF825BC" w14:textId="77777777" w:rsidR="0056277A" w:rsidRDefault="0056277A" w:rsidP="0056277A">
      <w:pPr>
        <w:rPr>
          <w:sz w:val="48"/>
          <w:szCs w:val="48"/>
        </w:rPr>
      </w:pPr>
    </w:p>
    <w:p w14:paraId="4BE2049C" w14:textId="77777777" w:rsidR="004117AD" w:rsidRDefault="004117AD" w:rsidP="0056277A">
      <w:pPr>
        <w:rPr>
          <w:sz w:val="48"/>
          <w:szCs w:val="48"/>
        </w:rPr>
      </w:pPr>
    </w:p>
    <w:p w14:paraId="59CC84D9" w14:textId="498D3FF1" w:rsidR="0056277A" w:rsidRPr="00744128" w:rsidRDefault="004117AD" w:rsidP="00744128">
      <w:pPr>
        <w:pStyle w:val="ListParagraph"/>
        <w:numPr>
          <w:ilvl w:val="0"/>
          <w:numId w:val="7"/>
        </w:numPr>
        <w:rPr>
          <w:sz w:val="48"/>
          <w:szCs w:val="48"/>
        </w:rPr>
      </w:pPr>
      <w:r w:rsidRPr="00744128">
        <w:rPr>
          <w:sz w:val="48"/>
          <w:szCs w:val="48"/>
        </w:rPr>
        <w:t>T</w:t>
      </w:r>
      <w:r w:rsidR="0056277A" w:rsidRPr="00744128">
        <w:rPr>
          <w:sz w:val="48"/>
          <w:szCs w:val="48"/>
        </w:rPr>
        <w:t xml:space="preserve">he probability of promotion, PP, </w:t>
      </w:r>
      <w:r w:rsidR="003003BA" w:rsidRPr="00744128">
        <w:rPr>
          <w:sz w:val="48"/>
          <w:szCs w:val="48"/>
        </w:rPr>
        <w:t>depends on R:</w:t>
      </w:r>
    </w:p>
    <w:p w14:paraId="161153B9" w14:textId="77777777" w:rsidR="0056277A" w:rsidRDefault="0056277A" w:rsidP="0056277A">
      <w:pPr>
        <w:rPr>
          <w:sz w:val="48"/>
          <w:szCs w:val="48"/>
        </w:rPr>
      </w:pPr>
    </w:p>
    <w:p w14:paraId="6AD59BF2" w14:textId="6A0C2DB7" w:rsidR="004117AD" w:rsidRDefault="0056277A" w:rsidP="004117AD">
      <w:pPr>
        <w:rPr>
          <w:sz w:val="48"/>
          <w:szCs w:val="48"/>
        </w:rPr>
      </w:pPr>
      <w:r>
        <w:rPr>
          <w:sz w:val="48"/>
          <w:szCs w:val="48"/>
        </w:rPr>
        <w:t xml:space="preserve">PP(R) = </w:t>
      </w:r>
      <w:r>
        <w:rPr>
          <w:sz w:val="48"/>
          <w:szCs w:val="48"/>
        </w:rPr>
        <w:sym w:font="Symbol" w:char="F070"/>
      </w:r>
      <w:r>
        <w:rPr>
          <w:sz w:val="48"/>
          <w:szCs w:val="48"/>
          <w:vertAlign w:val="subscript"/>
        </w:rPr>
        <w:t>mg</w:t>
      </w:r>
      <w:r>
        <w:rPr>
          <w:sz w:val="48"/>
          <w:szCs w:val="48"/>
        </w:rPr>
        <w:sym w:font="Symbol" w:char="F070"/>
      </w:r>
      <w:r>
        <w:rPr>
          <w:sz w:val="48"/>
          <w:szCs w:val="48"/>
          <w:vertAlign w:val="subscript"/>
        </w:rPr>
        <w:t>P</w:t>
      </w:r>
      <w:r>
        <w:rPr>
          <w:sz w:val="48"/>
          <w:szCs w:val="48"/>
        </w:rPr>
        <w:t xml:space="preserve">(G(R)) - </w:t>
      </w:r>
      <w:r>
        <w:rPr>
          <w:sz w:val="48"/>
          <w:szCs w:val="48"/>
        </w:rPr>
        <w:sym w:font="Symbol" w:char="F070"/>
      </w:r>
      <w:proofErr w:type="spellStart"/>
      <w:r>
        <w:rPr>
          <w:sz w:val="48"/>
          <w:szCs w:val="48"/>
          <w:vertAlign w:val="subscript"/>
        </w:rPr>
        <w:t>mr</w:t>
      </w:r>
      <w:proofErr w:type="spellEnd"/>
      <w:r>
        <w:rPr>
          <w:sz w:val="48"/>
          <w:szCs w:val="48"/>
        </w:rPr>
        <w:sym w:font="Symbol" w:char="F070"/>
      </w:r>
      <w:r>
        <w:rPr>
          <w:sz w:val="48"/>
          <w:szCs w:val="48"/>
          <w:vertAlign w:val="subscript"/>
        </w:rPr>
        <w:t>d</w:t>
      </w:r>
      <w:r>
        <w:rPr>
          <w:sz w:val="48"/>
          <w:szCs w:val="48"/>
        </w:rPr>
        <w:t xml:space="preserve">(R) </w:t>
      </w:r>
    </w:p>
    <w:p w14:paraId="1EF4B12A" w14:textId="77777777" w:rsidR="00762BC2" w:rsidRDefault="00762BC2" w:rsidP="0056277A">
      <w:pPr>
        <w:rPr>
          <w:sz w:val="48"/>
          <w:szCs w:val="48"/>
        </w:rPr>
      </w:pPr>
    </w:p>
    <w:p w14:paraId="252E5D35" w14:textId="77777777" w:rsidR="0056277A" w:rsidRDefault="0056277A" w:rsidP="0056277A">
      <w:pPr>
        <w:rPr>
          <w:sz w:val="48"/>
          <w:szCs w:val="48"/>
        </w:rPr>
      </w:pPr>
    </w:p>
    <w:p w14:paraId="5930681F" w14:textId="04C62D2C" w:rsidR="004117AD" w:rsidRPr="004117AD" w:rsidRDefault="004117AD" w:rsidP="0056277A">
      <w:pPr>
        <w:rPr>
          <w:sz w:val="48"/>
          <w:szCs w:val="48"/>
          <w:u w:val="single"/>
        </w:rPr>
      </w:pPr>
      <w:r w:rsidRPr="004117AD">
        <w:rPr>
          <w:sz w:val="48"/>
          <w:szCs w:val="48"/>
          <w:u w:val="single"/>
        </w:rPr>
        <w:t>County leader’s objective function</w:t>
      </w:r>
    </w:p>
    <w:p w14:paraId="6437EBD1" w14:textId="77777777" w:rsidR="004117AD" w:rsidRDefault="004117AD" w:rsidP="0056277A">
      <w:pPr>
        <w:rPr>
          <w:sz w:val="48"/>
          <w:szCs w:val="48"/>
        </w:rPr>
      </w:pPr>
    </w:p>
    <w:p w14:paraId="7EBA7E6F" w14:textId="3117417B" w:rsidR="0056277A" w:rsidRDefault="0056277A" w:rsidP="0056277A">
      <w:pPr>
        <w:rPr>
          <w:sz w:val="48"/>
          <w:szCs w:val="48"/>
        </w:rPr>
      </w:pPr>
      <w:r w:rsidRPr="00CB1B46">
        <w:rPr>
          <w:sz w:val="48"/>
          <w:szCs w:val="48"/>
        </w:rPr>
        <w:sym w:font="Symbol" w:char="F063"/>
      </w:r>
      <w:r>
        <w:rPr>
          <w:sz w:val="48"/>
          <w:szCs w:val="48"/>
        </w:rPr>
        <w:t xml:space="preserve"> = penalty per unit when a rent seeking county leader gets caught </w:t>
      </w:r>
    </w:p>
    <w:p w14:paraId="539173C4" w14:textId="77777777" w:rsidR="0056277A" w:rsidRDefault="0056277A" w:rsidP="0056277A">
      <w:pPr>
        <w:rPr>
          <w:sz w:val="48"/>
          <w:szCs w:val="48"/>
        </w:rPr>
      </w:pPr>
    </w:p>
    <w:p w14:paraId="0E130165" w14:textId="77777777" w:rsidR="0056277A" w:rsidRDefault="0056277A" w:rsidP="0056277A">
      <w:pPr>
        <w:rPr>
          <w:sz w:val="48"/>
          <w:szCs w:val="48"/>
        </w:rPr>
      </w:pPr>
      <w:r>
        <w:rPr>
          <w:sz w:val="48"/>
          <w:szCs w:val="48"/>
        </w:rPr>
        <w:t xml:space="preserve">(1 - </w:t>
      </w:r>
      <w:r>
        <w:rPr>
          <w:sz w:val="48"/>
          <w:szCs w:val="48"/>
        </w:rPr>
        <w:sym w:font="Symbol" w:char="F070"/>
      </w:r>
      <w:proofErr w:type="spellStart"/>
      <w:r>
        <w:rPr>
          <w:sz w:val="48"/>
          <w:szCs w:val="48"/>
          <w:vertAlign w:val="subscript"/>
        </w:rPr>
        <w:t>mr</w:t>
      </w:r>
      <w:proofErr w:type="spellEnd"/>
      <w:r w:rsidRPr="00CB1B46">
        <w:rPr>
          <w:sz w:val="48"/>
          <w:szCs w:val="48"/>
        </w:rPr>
        <w:sym w:font="Symbol" w:char="F063"/>
      </w:r>
      <w:r>
        <w:rPr>
          <w:sz w:val="48"/>
          <w:szCs w:val="48"/>
        </w:rPr>
        <w:t xml:space="preserve">)R = expected personal benefit to a county leader from rent seeking, where 1 &gt; </w:t>
      </w:r>
      <w:r>
        <w:rPr>
          <w:sz w:val="48"/>
          <w:szCs w:val="48"/>
        </w:rPr>
        <w:sym w:font="Symbol" w:char="F070"/>
      </w:r>
      <w:proofErr w:type="spellStart"/>
      <w:r>
        <w:rPr>
          <w:sz w:val="48"/>
          <w:szCs w:val="48"/>
          <w:vertAlign w:val="subscript"/>
        </w:rPr>
        <w:t>mr</w:t>
      </w:r>
      <w:proofErr w:type="spellEnd"/>
      <w:r w:rsidRPr="00CB1B46">
        <w:rPr>
          <w:sz w:val="48"/>
          <w:szCs w:val="48"/>
        </w:rPr>
        <w:sym w:font="Symbol" w:char="F063"/>
      </w:r>
      <w:r>
        <w:rPr>
          <w:sz w:val="48"/>
          <w:szCs w:val="48"/>
        </w:rPr>
        <w:t xml:space="preserve"> &gt; 0</w:t>
      </w:r>
    </w:p>
    <w:p w14:paraId="0A293558" w14:textId="77777777" w:rsidR="0056277A" w:rsidRDefault="0056277A" w:rsidP="0056277A">
      <w:pPr>
        <w:rPr>
          <w:sz w:val="48"/>
          <w:szCs w:val="48"/>
        </w:rPr>
      </w:pPr>
    </w:p>
    <w:p w14:paraId="69F0268A" w14:textId="1DE6A7E1" w:rsidR="0056277A" w:rsidRDefault="0056277A" w:rsidP="0056277A">
      <w:pPr>
        <w:rPr>
          <w:sz w:val="48"/>
          <w:szCs w:val="48"/>
        </w:rPr>
      </w:pPr>
      <w:r>
        <w:rPr>
          <w:sz w:val="48"/>
          <w:szCs w:val="48"/>
        </w:rPr>
        <w:t>U</w:t>
      </w:r>
      <w:r>
        <w:rPr>
          <w:sz w:val="48"/>
          <w:szCs w:val="48"/>
          <w:vertAlign w:val="superscript"/>
        </w:rPr>
        <w:t>P</w:t>
      </w:r>
      <w:r>
        <w:rPr>
          <w:sz w:val="48"/>
          <w:szCs w:val="48"/>
        </w:rPr>
        <w:t xml:space="preserve"> = utility </w:t>
      </w:r>
      <w:r w:rsidR="00F1548F">
        <w:rPr>
          <w:sz w:val="48"/>
          <w:szCs w:val="48"/>
        </w:rPr>
        <w:t xml:space="preserve">of </w:t>
      </w:r>
      <w:r>
        <w:rPr>
          <w:sz w:val="48"/>
          <w:szCs w:val="48"/>
        </w:rPr>
        <w:t>a promotion</w:t>
      </w:r>
    </w:p>
    <w:p w14:paraId="3D037777" w14:textId="77777777" w:rsidR="0056277A" w:rsidRDefault="0056277A" w:rsidP="0056277A">
      <w:pPr>
        <w:rPr>
          <w:sz w:val="48"/>
          <w:szCs w:val="48"/>
        </w:rPr>
      </w:pPr>
    </w:p>
    <w:p w14:paraId="490AE952" w14:textId="53B8936C" w:rsidR="0056277A" w:rsidRDefault="0056277A" w:rsidP="0056277A">
      <w:pPr>
        <w:rPr>
          <w:sz w:val="48"/>
          <w:szCs w:val="48"/>
        </w:rPr>
      </w:pPr>
      <w:r>
        <w:rPr>
          <w:sz w:val="48"/>
          <w:szCs w:val="48"/>
        </w:rPr>
        <w:t>U</w:t>
      </w:r>
      <w:r>
        <w:rPr>
          <w:sz w:val="48"/>
          <w:szCs w:val="48"/>
          <w:vertAlign w:val="superscript"/>
        </w:rPr>
        <w:t>L</w:t>
      </w:r>
      <w:r>
        <w:rPr>
          <w:sz w:val="48"/>
          <w:szCs w:val="48"/>
        </w:rPr>
        <w:t xml:space="preserve"> = 0 = utility </w:t>
      </w:r>
      <w:r w:rsidR="00F1548F">
        <w:rPr>
          <w:sz w:val="48"/>
          <w:szCs w:val="48"/>
        </w:rPr>
        <w:t xml:space="preserve">of not being </w:t>
      </w:r>
      <w:r>
        <w:rPr>
          <w:sz w:val="48"/>
          <w:szCs w:val="48"/>
        </w:rPr>
        <w:t>promoted</w:t>
      </w:r>
    </w:p>
    <w:p w14:paraId="42A5C781" w14:textId="77777777" w:rsidR="0056277A" w:rsidRDefault="0056277A" w:rsidP="0056277A">
      <w:pPr>
        <w:rPr>
          <w:sz w:val="48"/>
          <w:szCs w:val="48"/>
        </w:rPr>
      </w:pPr>
    </w:p>
    <w:p w14:paraId="6CE37C19" w14:textId="77777777" w:rsidR="0056277A" w:rsidRDefault="0056277A" w:rsidP="0056277A">
      <w:pPr>
        <w:rPr>
          <w:sz w:val="48"/>
          <w:szCs w:val="48"/>
        </w:rPr>
      </w:pPr>
      <w:r>
        <w:rPr>
          <w:sz w:val="48"/>
          <w:szCs w:val="48"/>
        </w:rPr>
        <w:t>Demotions are rare and ignored for simplicity</w:t>
      </w:r>
    </w:p>
    <w:p w14:paraId="6E1CBBEC" w14:textId="77777777" w:rsidR="0056277A" w:rsidRDefault="0056277A" w:rsidP="0056277A">
      <w:pPr>
        <w:rPr>
          <w:sz w:val="48"/>
          <w:szCs w:val="48"/>
        </w:rPr>
      </w:pPr>
    </w:p>
    <w:p w14:paraId="5F623BDA" w14:textId="77777777" w:rsidR="0056277A" w:rsidRDefault="0056277A" w:rsidP="0056277A">
      <w:pPr>
        <w:rPr>
          <w:sz w:val="48"/>
          <w:szCs w:val="48"/>
        </w:rPr>
      </w:pPr>
      <w:r>
        <w:rPr>
          <w:sz w:val="48"/>
          <w:szCs w:val="48"/>
        </w:rPr>
        <w:t>County leader chooses R&gt;0 in order to maximize</w:t>
      </w:r>
    </w:p>
    <w:p w14:paraId="569F026B" w14:textId="77777777" w:rsidR="0056277A" w:rsidRDefault="0056277A" w:rsidP="0056277A">
      <w:pPr>
        <w:rPr>
          <w:sz w:val="48"/>
          <w:szCs w:val="48"/>
        </w:rPr>
      </w:pPr>
    </w:p>
    <w:p w14:paraId="2D2CB61D" w14:textId="77777777" w:rsidR="0056277A" w:rsidRPr="006B3606" w:rsidRDefault="0056277A" w:rsidP="0056277A">
      <w:pPr>
        <w:rPr>
          <w:sz w:val="48"/>
          <w:szCs w:val="48"/>
        </w:rPr>
      </w:pPr>
      <w:r>
        <w:rPr>
          <w:sz w:val="48"/>
          <w:szCs w:val="48"/>
        </w:rPr>
        <w:t xml:space="preserve">PP(G(R), </w:t>
      </w:r>
      <w:proofErr w:type="gramStart"/>
      <w:r>
        <w:rPr>
          <w:sz w:val="48"/>
          <w:szCs w:val="48"/>
        </w:rPr>
        <w:t>R)*</w:t>
      </w:r>
      <w:proofErr w:type="gramEnd"/>
      <w:r w:rsidRPr="006B3606">
        <w:rPr>
          <w:sz w:val="48"/>
          <w:szCs w:val="48"/>
        </w:rPr>
        <w:t xml:space="preserve"> </w:t>
      </w:r>
      <w:r>
        <w:rPr>
          <w:sz w:val="48"/>
          <w:szCs w:val="48"/>
        </w:rPr>
        <w:t>U</w:t>
      </w:r>
      <w:r>
        <w:rPr>
          <w:sz w:val="48"/>
          <w:szCs w:val="48"/>
          <w:vertAlign w:val="superscript"/>
        </w:rPr>
        <w:t>P</w:t>
      </w:r>
      <w:r>
        <w:rPr>
          <w:sz w:val="48"/>
          <w:szCs w:val="48"/>
        </w:rPr>
        <w:t xml:space="preserve">   + (1 - </w:t>
      </w:r>
      <w:r>
        <w:rPr>
          <w:sz w:val="48"/>
          <w:szCs w:val="48"/>
        </w:rPr>
        <w:sym w:font="Symbol" w:char="F070"/>
      </w:r>
      <w:proofErr w:type="spellStart"/>
      <w:r>
        <w:rPr>
          <w:sz w:val="48"/>
          <w:szCs w:val="48"/>
          <w:vertAlign w:val="subscript"/>
        </w:rPr>
        <w:t>mr</w:t>
      </w:r>
      <w:proofErr w:type="spellEnd"/>
      <w:r w:rsidRPr="00CB1B46">
        <w:rPr>
          <w:sz w:val="48"/>
          <w:szCs w:val="48"/>
        </w:rPr>
        <w:sym w:font="Symbol" w:char="F063"/>
      </w:r>
      <w:r>
        <w:rPr>
          <w:sz w:val="48"/>
          <w:szCs w:val="48"/>
        </w:rPr>
        <w:t>)R</w:t>
      </w:r>
    </w:p>
    <w:p w14:paraId="275337F3" w14:textId="77777777" w:rsidR="0056277A" w:rsidRDefault="0056277A" w:rsidP="0056277A">
      <w:pPr>
        <w:rPr>
          <w:sz w:val="48"/>
          <w:szCs w:val="48"/>
        </w:rPr>
      </w:pPr>
    </w:p>
    <w:p w14:paraId="3E962EB5" w14:textId="77777777" w:rsidR="0056277A" w:rsidRDefault="0056277A" w:rsidP="0056277A">
      <w:pPr>
        <w:rPr>
          <w:sz w:val="48"/>
          <w:szCs w:val="48"/>
        </w:rPr>
      </w:pPr>
      <w:r>
        <w:rPr>
          <w:sz w:val="48"/>
          <w:szCs w:val="48"/>
        </w:rPr>
        <w:t>Predictions (for R*&gt;0)</w:t>
      </w:r>
    </w:p>
    <w:p w14:paraId="228AAFE5" w14:textId="77777777" w:rsidR="0056277A" w:rsidRDefault="0056277A" w:rsidP="0056277A">
      <w:pPr>
        <w:rPr>
          <w:sz w:val="48"/>
          <w:szCs w:val="48"/>
        </w:rPr>
      </w:pPr>
    </w:p>
    <w:p w14:paraId="438AAA61" w14:textId="1AA2E154" w:rsidR="0056277A" w:rsidRDefault="0056277A" w:rsidP="0056277A">
      <w:pPr>
        <w:rPr>
          <w:sz w:val="48"/>
          <w:szCs w:val="48"/>
        </w:rPr>
      </w:pPr>
      <w:r>
        <w:rPr>
          <w:sz w:val="48"/>
          <w:szCs w:val="48"/>
        </w:rPr>
        <w:t>Prediction 1. If G’ &lt; 0:  rent seeking is inefficient, then more transparency (</w:t>
      </w:r>
      <w:r>
        <w:rPr>
          <w:sz w:val="48"/>
          <w:szCs w:val="48"/>
        </w:rPr>
        <w:sym w:font="Symbol" w:char="F070"/>
      </w:r>
      <w:r>
        <w:rPr>
          <w:sz w:val="48"/>
          <w:szCs w:val="48"/>
          <w:vertAlign w:val="subscript"/>
        </w:rPr>
        <w:t xml:space="preserve">mg </w:t>
      </w:r>
      <w:r>
        <w:rPr>
          <w:sz w:val="48"/>
          <w:szCs w:val="48"/>
        </w:rPr>
        <w:t xml:space="preserve">and/or </w:t>
      </w:r>
      <w:r>
        <w:rPr>
          <w:sz w:val="48"/>
          <w:szCs w:val="48"/>
        </w:rPr>
        <w:sym w:font="Symbol" w:char="F070"/>
      </w:r>
      <w:proofErr w:type="spellStart"/>
      <w:r>
        <w:rPr>
          <w:sz w:val="48"/>
          <w:szCs w:val="48"/>
          <w:vertAlign w:val="subscript"/>
        </w:rPr>
        <w:t>mr</w:t>
      </w:r>
      <w:proofErr w:type="spellEnd"/>
      <w:r>
        <w:rPr>
          <w:sz w:val="48"/>
          <w:szCs w:val="48"/>
        </w:rPr>
        <w:t xml:space="preserve"> increase) causes R to decline; and G to increase.</w:t>
      </w:r>
    </w:p>
    <w:p w14:paraId="39B72F45" w14:textId="6C2E8C74" w:rsidR="0056277A" w:rsidRDefault="0056277A" w:rsidP="0056277A">
      <w:pPr>
        <w:rPr>
          <w:sz w:val="48"/>
          <w:szCs w:val="48"/>
        </w:rPr>
      </w:pPr>
      <w:r>
        <w:rPr>
          <w:sz w:val="48"/>
          <w:szCs w:val="48"/>
        </w:rPr>
        <w:lastRenderedPageBreak/>
        <w:t xml:space="preserve">Prediction 2. If G’ &gt; 0:  rent seeking greases the wheel, then the impact of more transparency is ambiguous. If the increase in </w:t>
      </w:r>
      <w:r>
        <w:rPr>
          <w:sz w:val="48"/>
          <w:szCs w:val="48"/>
        </w:rPr>
        <w:sym w:font="Symbol" w:char="F070"/>
      </w:r>
      <w:proofErr w:type="spellStart"/>
      <w:r>
        <w:rPr>
          <w:sz w:val="48"/>
          <w:szCs w:val="48"/>
          <w:vertAlign w:val="subscript"/>
        </w:rPr>
        <w:t>mr</w:t>
      </w:r>
      <w:proofErr w:type="spellEnd"/>
      <w:r>
        <w:rPr>
          <w:sz w:val="48"/>
          <w:szCs w:val="48"/>
        </w:rPr>
        <w:t xml:space="preserve"> is strong</w:t>
      </w:r>
      <w:r w:rsidR="001A12BF">
        <w:rPr>
          <w:sz w:val="48"/>
          <w:szCs w:val="48"/>
        </w:rPr>
        <w:t>er</w:t>
      </w:r>
      <w:r>
        <w:rPr>
          <w:sz w:val="48"/>
          <w:szCs w:val="48"/>
        </w:rPr>
        <w:t xml:space="preserve"> than  </w:t>
      </w:r>
      <w:r>
        <w:rPr>
          <w:sz w:val="48"/>
          <w:szCs w:val="48"/>
        </w:rPr>
        <w:sym w:font="Symbol" w:char="F070"/>
      </w:r>
      <w:r>
        <w:rPr>
          <w:sz w:val="48"/>
          <w:szCs w:val="48"/>
          <w:vertAlign w:val="subscript"/>
        </w:rPr>
        <w:t>mg</w:t>
      </w:r>
      <w:r>
        <w:rPr>
          <w:sz w:val="48"/>
          <w:szCs w:val="48"/>
        </w:rPr>
        <w:t xml:space="preserve">, the both R and G increase; however, if the increase in </w:t>
      </w:r>
      <w:r>
        <w:rPr>
          <w:sz w:val="48"/>
          <w:szCs w:val="48"/>
        </w:rPr>
        <w:sym w:font="Symbol" w:char="F070"/>
      </w:r>
      <w:r>
        <w:rPr>
          <w:sz w:val="48"/>
          <w:szCs w:val="48"/>
          <w:vertAlign w:val="subscript"/>
        </w:rPr>
        <w:t>mg</w:t>
      </w:r>
      <w:r>
        <w:rPr>
          <w:sz w:val="48"/>
          <w:szCs w:val="48"/>
        </w:rPr>
        <w:t xml:space="preserve"> is strong</w:t>
      </w:r>
      <w:r w:rsidR="001A12BF">
        <w:rPr>
          <w:sz w:val="48"/>
          <w:szCs w:val="48"/>
        </w:rPr>
        <w:t xml:space="preserve">er than </w:t>
      </w:r>
      <w:r w:rsidR="001A12BF">
        <w:rPr>
          <w:sz w:val="48"/>
          <w:szCs w:val="48"/>
        </w:rPr>
        <w:sym w:font="Symbol" w:char="F070"/>
      </w:r>
      <w:proofErr w:type="spellStart"/>
      <w:r w:rsidR="001A12BF">
        <w:rPr>
          <w:sz w:val="48"/>
          <w:szCs w:val="48"/>
          <w:vertAlign w:val="subscript"/>
        </w:rPr>
        <w:t>mr</w:t>
      </w:r>
      <w:proofErr w:type="spellEnd"/>
      <w:r>
        <w:rPr>
          <w:sz w:val="48"/>
          <w:szCs w:val="48"/>
        </w:rPr>
        <w:t xml:space="preserve">, both R and G decline. </w:t>
      </w:r>
    </w:p>
    <w:p w14:paraId="6FA94102" w14:textId="4B2FD613" w:rsidR="00F1548F" w:rsidRDefault="00F1548F" w:rsidP="0056277A">
      <w:pPr>
        <w:rPr>
          <w:sz w:val="48"/>
          <w:szCs w:val="48"/>
        </w:rPr>
      </w:pPr>
    </w:p>
    <w:p w14:paraId="494BA9E2" w14:textId="299BBA4F" w:rsidR="00F1548F" w:rsidRDefault="00F1548F" w:rsidP="00F1548F">
      <w:pPr>
        <w:rPr>
          <w:sz w:val="48"/>
          <w:szCs w:val="48"/>
        </w:rPr>
      </w:pPr>
      <w:r>
        <w:rPr>
          <w:sz w:val="48"/>
          <w:szCs w:val="48"/>
        </w:rPr>
        <w:t>FINDINGS ARE CONSISTENT WITH A WORLD WHERE G’ &lt; 0 and rent seeking does not grease the wheel</w:t>
      </w:r>
    </w:p>
    <w:p w14:paraId="439D3059" w14:textId="77777777" w:rsidR="0056277A" w:rsidRDefault="0056277A" w:rsidP="0056277A">
      <w:pPr>
        <w:rPr>
          <w:sz w:val="48"/>
          <w:szCs w:val="48"/>
        </w:rPr>
      </w:pPr>
    </w:p>
    <w:p w14:paraId="0054AEB6" w14:textId="1294906C" w:rsidR="0056277A" w:rsidRDefault="0056277A" w:rsidP="0056277A">
      <w:pPr>
        <w:rPr>
          <w:sz w:val="48"/>
          <w:szCs w:val="48"/>
        </w:rPr>
      </w:pPr>
      <w:r>
        <w:rPr>
          <w:sz w:val="48"/>
          <w:szCs w:val="48"/>
        </w:rPr>
        <w:t>Prediction 3. If G’ &lt; 0, then an increase in transparency generally causes promotions of county leaders to increase</w:t>
      </w:r>
    </w:p>
    <w:p w14:paraId="732D6602" w14:textId="564732E1" w:rsidR="00F1548F" w:rsidRDefault="00F1548F" w:rsidP="0056277A">
      <w:pPr>
        <w:rPr>
          <w:sz w:val="48"/>
          <w:szCs w:val="48"/>
        </w:rPr>
      </w:pPr>
    </w:p>
    <w:p w14:paraId="0477B4D6" w14:textId="68DB4A70" w:rsidR="00F1548F" w:rsidRDefault="00F1548F" w:rsidP="0056277A">
      <w:pPr>
        <w:rPr>
          <w:sz w:val="48"/>
          <w:szCs w:val="48"/>
        </w:rPr>
      </w:pPr>
      <w:r>
        <w:rPr>
          <w:sz w:val="48"/>
          <w:szCs w:val="48"/>
        </w:rPr>
        <w:t xml:space="preserve">Prediction 4. If </w:t>
      </w:r>
      <w:proofErr w:type="spellStart"/>
      <w:r>
        <w:rPr>
          <w:sz w:val="48"/>
          <w:szCs w:val="48"/>
        </w:rPr>
        <w:t>If</w:t>
      </w:r>
      <w:proofErr w:type="spellEnd"/>
      <w:r>
        <w:rPr>
          <w:sz w:val="48"/>
          <w:szCs w:val="48"/>
        </w:rPr>
        <w:t xml:space="preserve"> G’ &lt; 0, then impact of reform on R and G is stronger the further is a county from its overseeing government</w:t>
      </w:r>
    </w:p>
    <w:p w14:paraId="6777B373" w14:textId="506E7F46" w:rsidR="00381228" w:rsidRDefault="00B349B4" w:rsidP="00F1548F">
      <w:pPr>
        <w:jc w:val="center"/>
        <w:rPr>
          <w:sz w:val="40"/>
          <w:szCs w:val="40"/>
        </w:rPr>
      </w:pPr>
      <w:r>
        <w:rPr>
          <w:sz w:val="40"/>
          <w:szCs w:val="40"/>
        </w:rPr>
        <w:br w:type="page"/>
      </w:r>
    </w:p>
    <w:p w14:paraId="6D878375" w14:textId="234F3978" w:rsidR="00C946DC" w:rsidRPr="001A12BF" w:rsidRDefault="00C946DC" w:rsidP="00172A39">
      <w:pPr>
        <w:jc w:val="center"/>
        <w:rPr>
          <w:sz w:val="48"/>
          <w:szCs w:val="48"/>
        </w:rPr>
      </w:pPr>
      <w:r w:rsidRPr="001A12BF">
        <w:rPr>
          <w:sz w:val="48"/>
          <w:szCs w:val="48"/>
        </w:rPr>
        <w:lastRenderedPageBreak/>
        <w:t xml:space="preserve">Estimated </w:t>
      </w:r>
      <w:r w:rsidR="00172A39" w:rsidRPr="001A12BF">
        <w:rPr>
          <w:sz w:val="48"/>
          <w:szCs w:val="48"/>
        </w:rPr>
        <w:t xml:space="preserve">Impact of Reform on </w:t>
      </w:r>
      <w:r w:rsidRPr="001A12BF">
        <w:rPr>
          <w:sz w:val="48"/>
          <w:szCs w:val="48"/>
        </w:rPr>
        <w:t xml:space="preserve">Corruption </w:t>
      </w:r>
    </w:p>
    <w:p w14:paraId="707BC596" w14:textId="2766EDB2" w:rsidR="006C5EB6" w:rsidRPr="008A403D" w:rsidRDefault="006C5EB6" w:rsidP="006C5EB6"/>
    <w:p w14:paraId="5757F06B" w14:textId="77777777" w:rsidR="006C5EB6" w:rsidRPr="008A403D" w:rsidRDefault="006C5EB6" w:rsidP="006C5EB6">
      <w:pPr>
        <w:jc w:val="center"/>
      </w:pPr>
      <w:r>
        <w:rPr>
          <w:noProof/>
        </w:rPr>
        <w:drawing>
          <wp:inline distT="0" distB="0" distL="0" distR="0" wp14:anchorId="0D82E62A" wp14:editId="0084B5BA">
            <wp:extent cx="6553200" cy="4267200"/>
            <wp:effectExtent l="0" t="0" r="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3074" cy="4319211"/>
                    </a:xfrm>
                    <a:prstGeom prst="rect">
                      <a:avLst/>
                    </a:prstGeom>
                    <a:noFill/>
                    <a:ln>
                      <a:noFill/>
                    </a:ln>
                  </pic:spPr>
                </pic:pic>
              </a:graphicData>
            </a:graphic>
          </wp:inline>
        </w:drawing>
      </w:r>
    </w:p>
    <w:p w14:paraId="60EC4EB1" w14:textId="77777777" w:rsidR="006C5EB6" w:rsidRDefault="006C5EB6" w:rsidP="006C5EB6">
      <w:pPr>
        <w:jc w:val="center"/>
      </w:pPr>
    </w:p>
    <w:p w14:paraId="4E624303" w14:textId="72F44746" w:rsidR="00AB49A4" w:rsidRPr="00381228" w:rsidRDefault="006C5EB6" w:rsidP="00381228">
      <w:pPr>
        <w:rPr>
          <w:sz w:val="28"/>
          <w:szCs w:val="28"/>
        </w:rPr>
      </w:pPr>
      <w:r w:rsidRPr="006C5EB6">
        <w:rPr>
          <w:sz w:val="28"/>
          <w:szCs w:val="28"/>
        </w:rPr>
        <w:t>Notes: The points represent coefficients of treatment interacted with Year Dummies. The default year is 2011. The dependent variable is Corruption.</w:t>
      </w:r>
      <w:r w:rsidR="00AB49A4">
        <w:rPr>
          <w:sz w:val="48"/>
          <w:szCs w:val="48"/>
        </w:rPr>
        <w:br w:type="page"/>
      </w:r>
    </w:p>
    <w:p w14:paraId="6455FFC0" w14:textId="77777777" w:rsidR="00AB49A4" w:rsidRDefault="00AB49A4" w:rsidP="00AB49A4">
      <w:pPr>
        <w:jc w:val="center"/>
        <w:rPr>
          <w:sz w:val="48"/>
          <w:szCs w:val="48"/>
        </w:rPr>
      </w:pPr>
    </w:p>
    <w:p w14:paraId="490775C7" w14:textId="5ADF616F" w:rsidR="00C946DC" w:rsidRPr="001A12BF" w:rsidRDefault="006C2553" w:rsidP="006C2553">
      <w:pPr>
        <w:jc w:val="center"/>
        <w:rPr>
          <w:sz w:val="48"/>
          <w:szCs w:val="48"/>
        </w:rPr>
      </w:pPr>
      <w:r w:rsidRPr="001A12BF">
        <w:rPr>
          <w:sz w:val="48"/>
          <w:szCs w:val="48"/>
        </w:rPr>
        <w:t>Corruption Measured with Business Expenses</w:t>
      </w:r>
    </w:p>
    <w:p w14:paraId="58273E05" w14:textId="77777777" w:rsidR="00297B53" w:rsidRDefault="00297B53" w:rsidP="00381228">
      <w:pPr>
        <w:rPr>
          <w:sz w:val="48"/>
          <w:szCs w:val="48"/>
        </w:rPr>
      </w:pPr>
    </w:p>
    <w:p w14:paraId="77766985" w14:textId="205F2BCA" w:rsidR="0054616D" w:rsidRPr="00381228" w:rsidRDefault="0054616D" w:rsidP="00381228">
      <w:pPr>
        <w:jc w:val="center"/>
      </w:pPr>
      <w:r>
        <w:rPr>
          <w:noProof/>
        </w:rPr>
        <w:drawing>
          <wp:inline distT="0" distB="0" distL="0" distR="0" wp14:anchorId="3419B0AE" wp14:editId="64DD534C">
            <wp:extent cx="5291667" cy="4391891"/>
            <wp:effectExtent l="0" t="0" r="4445" b="254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3974" cy="4435304"/>
                    </a:xfrm>
                    <a:prstGeom prst="rect">
                      <a:avLst/>
                    </a:prstGeom>
                    <a:noFill/>
                    <a:ln>
                      <a:noFill/>
                    </a:ln>
                  </pic:spPr>
                </pic:pic>
              </a:graphicData>
            </a:graphic>
          </wp:inline>
        </w:drawing>
      </w:r>
    </w:p>
    <w:p w14:paraId="1E64D556" w14:textId="77777777" w:rsidR="00381228" w:rsidRDefault="00381228" w:rsidP="00297B53">
      <w:pPr>
        <w:jc w:val="center"/>
        <w:rPr>
          <w:sz w:val="48"/>
          <w:szCs w:val="48"/>
        </w:rPr>
      </w:pPr>
    </w:p>
    <w:p w14:paraId="6F270A8A" w14:textId="7E1FA0B2" w:rsidR="0024494C" w:rsidRPr="001A12BF" w:rsidRDefault="00297B53" w:rsidP="00297B53">
      <w:pPr>
        <w:jc w:val="center"/>
        <w:rPr>
          <w:sz w:val="48"/>
          <w:szCs w:val="48"/>
        </w:rPr>
      </w:pPr>
      <w:r w:rsidRPr="001A12BF">
        <w:rPr>
          <w:sz w:val="48"/>
          <w:szCs w:val="48"/>
        </w:rPr>
        <w:lastRenderedPageBreak/>
        <w:t>Corruption Measured with Land Sales</w:t>
      </w:r>
    </w:p>
    <w:p w14:paraId="25E23352" w14:textId="3EB46ADC" w:rsidR="00942233" w:rsidRPr="001A12BF" w:rsidRDefault="00942233" w:rsidP="00297B53">
      <w:pPr>
        <w:jc w:val="center"/>
        <w:rPr>
          <w:sz w:val="48"/>
          <w:szCs w:val="48"/>
        </w:rPr>
      </w:pPr>
      <w:r w:rsidRPr="001A12BF">
        <w:rPr>
          <w:sz w:val="48"/>
          <w:szCs w:val="48"/>
        </w:rPr>
        <w:t>(Share of Open versus Closed Transactions)</w:t>
      </w:r>
    </w:p>
    <w:p w14:paraId="7FAC5907" w14:textId="2F5391D8" w:rsidR="0024494C" w:rsidRDefault="0024494C" w:rsidP="00ED2B6B">
      <w:pPr>
        <w:jc w:val="center"/>
        <w:rPr>
          <w:sz w:val="48"/>
          <w:szCs w:val="48"/>
        </w:rPr>
      </w:pPr>
    </w:p>
    <w:p w14:paraId="340EEA1B" w14:textId="7546CBC5" w:rsidR="00942233" w:rsidRDefault="00942233" w:rsidP="00ED2B6B">
      <w:pPr>
        <w:jc w:val="center"/>
        <w:rPr>
          <w:sz w:val="48"/>
          <w:szCs w:val="48"/>
        </w:rPr>
      </w:pPr>
      <w:r>
        <w:rPr>
          <w:noProof/>
        </w:rPr>
        <w:drawing>
          <wp:inline distT="0" distB="0" distL="0" distR="0" wp14:anchorId="38043BDA" wp14:editId="25DF5DAF">
            <wp:extent cx="4987636" cy="3796030"/>
            <wp:effectExtent l="0" t="0" r="3810" b="127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3078" cy="3815393"/>
                    </a:xfrm>
                    <a:prstGeom prst="rect">
                      <a:avLst/>
                    </a:prstGeom>
                    <a:noFill/>
                    <a:ln>
                      <a:noFill/>
                    </a:ln>
                  </pic:spPr>
                </pic:pic>
              </a:graphicData>
            </a:graphic>
          </wp:inline>
        </w:drawing>
      </w:r>
    </w:p>
    <w:p w14:paraId="1A378196" w14:textId="77777777" w:rsidR="00AB49A4" w:rsidRPr="00AB49A4" w:rsidRDefault="00AB49A4" w:rsidP="00AB49A4">
      <w:pPr>
        <w:jc w:val="center"/>
        <w:rPr>
          <w:sz w:val="40"/>
          <w:szCs w:val="40"/>
        </w:rPr>
      </w:pPr>
    </w:p>
    <w:p w14:paraId="33D8C6E4" w14:textId="264D1ED2" w:rsidR="00D7149B" w:rsidRPr="002914A5" w:rsidRDefault="002E595C" w:rsidP="00D7149B">
      <w:pPr>
        <w:rPr>
          <w:sz w:val="48"/>
          <w:szCs w:val="48"/>
        </w:rPr>
      </w:pPr>
      <w:r>
        <w:rPr>
          <w:sz w:val="48"/>
          <w:szCs w:val="48"/>
        </w:rPr>
        <w:br w:type="page"/>
      </w:r>
    </w:p>
    <w:p w14:paraId="01C37211" w14:textId="77A43068" w:rsidR="00D7149B" w:rsidRPr="001A12BF" w:rsidRDefault="00172A39" w:rsidP="002914A5">
      <w:pPr>
        <w:jc w:val="center"/>
        <w:rPr>
          <w:sz w:val="48"/>
          <w:szCs w:val="48"/>
        </w:rPr>
      </w:pPr>
      <w:r w:rsidRPr="001A12BF">
        <w:rPr>
          <w:sz w:val="48"/>
          <w:szCs w:val="48"/>
        </w:rPr>
        <w:lastRenderedPageBreak/>
        <w:t>Impact of reform on public investment</w:t>
      </w:r>
    </w:p>
    <w:p w14:paraId="62076B9E" w14:textId="498E5C6B" w:rsidR="0072063F" w:rsidRDefault="0072063F" w:rsidP="0072063F">
      <w:pPr>
        <w:rPr>
          <w:sz w:val="48"/>
          <w:szCs w:val="48"/>
        </w:rPr>
      </w:pPr>
    </w:p>
    <w:p w14:paraId="757C5AB3" w14:textId="718363BE" w:rsidR="0054616D" w:rsidRDefault="0054616D" w:rsidP="0072063F">
      <w:pPr>
        <w:rPr>
          <w:sz w:val="48"/>
          <w:szCs w:val="48"/>
        </w:rPr>
      </w:pPr>
      <w:r>
        <w:rPr>
          <w:rFonts w:hint="eastAsia"/>
          <w:noProof/>
        </w:rPr>
        <w:drawing>
          <wp:inline distT="0" distB="0" distL="0" distR="0" wp14:anchorId="58966044" wp14:editId="33FA0DF2">
            <wp:extent cx="7647709" cy="362902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20968" cy="3663788"/>
                    </a:xfrm>
                    <a:prstGeom prst="rect">
                      <a:avLst/>
                    </a:prstGeom>
                    <a:noFill/>
                    <a:ln>
                      <a:noFill/>
                    </a:ln>
                  </pic:spPr>
                </pic:pic>
              </a:graphicData>
            </a:graphic>
          </wp:inline>
        </w:drawing>
      </w:r>
    </w:p>
    <w:p w14:paraId="578CFE76" w14:textId="570AE316" w:rsidR="0054616D" w:rsidRDefault="0054616D" w:rsidP="0072063F">
      <w:pPr>
        <w:rPr>
          <w:sz w:val="48"/>
          <w:szCs w:val="48"/>
        </w:rPr>
      </w:pPr>
    </w:p>
    <w:p w14:paraId="23E05981" w14:textId="70E208FA" w:rsidR="00D7149B" w:rsidRDefault="00D7149B" w:rsidP="00172A39">
      <w:pPr>
        <w:rPr>
          <w:sz w:val="44"/>
          <w:szCs w:val="44"/>
        </w:rPr>
      </w:pPr>
    </w:p>
    <w:p w14:paraId="2A7F611F" w14:textId="73BDB74D" w:rsidR="002914A5" w:rsidRDefault="002914A5" w:rsidP="00172A39">
      <w:pPr>
        <w:rPr>
          <w:sz w:val="44"/>
          <w:szCs w:val="44"/>
        </w:rPr>
      </w:pPr>
    </w:p>
    <w:p w14:paraId="4235EADF" w14:textId="77777777" w:rsidR="002914A5" w:rsidRPr="002E595C" w:rsidRDefault="002914A5" w:rsidP="00172A39">
      <w:pPr>
        <w:rPr>
          <w:sz w:val="44"/>
          <w:szCs w:val="44"/>
        </w:rPr>
      </w:pPr>
    </w:p>
    <w:p w14:paraId="65DC12D9" w14:textId="77777777" w:rsidR="00381228" w:rsidRDefault="00381228" w:rsidP="00381228">
      <w:pPr>
        <w:rPr>
          <w:sz w:val="48"/>
          <w:szCs w:val="48"/>
        </w:rPr>
      </w:pPr>
      <w:r>
        <w:rPr>
          <w:sz w:val="44"/>
          <w:szCs w:val="44"/>
        </w:rPr>
        <w:br w:type="page"/>
      </w:r>
      <w:r>
        <w:rPr>
          <w:sz w:val="48"/>
          <w:szCs w:val="48"/>
        </w:rPr>
        <w:lastRenderedPageBreak/>
        <w:t>CONCERN – do investments promote social welfare and growth? Are they white elephants? Public image investments? Will can deal with this indirectly</w:t>
      </w:r>
    </w:p>
    <w:p w14:paraId="46CBF2B6" w14:textId="77777777" w:rsidR="00381228" w:rsidRDefault="00381228" w:rsidP="00381228">
      <w:pPr>
        <w:rPr>
          <w:sz w:val="48"/>
          <w:szCs w:val="48"/>
        </w:rPr>
      </w:pPr>
    </w:p>
    <w:p w14:paraId="192B0ED4" w14:textId="77777777" w:rsidR="00381228" w:rsidRDefault="00381228" w:rsidP="00381228">
      <w:pPr>
        <w:rPr>
          <w:sz w:val="48"/>
          <w:szCs w:val="48"/>
        </w:rPr>
      </w:pPr>
      <w:r>
        <w:rPr>
          <w:sz w:val="48"/>
          <w:szCs w:val="48"/>
        </w:rPr>
        <w:t>Satellite data shows nighttime lights increase– suggests that investment enhances social well being</w:t>
      </w:r>
    </w:p>
    <w:p w14:paraId="23E4A546" w14:textId="77777777" w:rsidR="00381228" w:rsidRDefault="00381228" w:rsidP="00381228">
      <w:pPr>
        <w:rPr>
          <w:sz w:val="48"/>
          <w:szCs w:val="48"/>
        </w:rPr>
      </w:pPr>
    </w:p>
    <w:p w14:paraId="15A52222" w14:textId="68A3D0D6" w:rsidR="00381228" w:rsidRDefault="00381228" w:rsidP="00381228">
      <w:pPr>
        <w:rPr>
          <w:sz w:val="48"/>
          <w:szCs w:val="48"/>
        </w:rPr>
      </w:pPr>
      <w:r>
        <w:rPr>
          <w:sz w:val="48"/>
          <w:szCs w:val="48"/>
        </w:rPr>
        <w:t>Public sentiment data – indicates constituents are more satisfied with public services</w:t>
      </w:r>
      <w:r w:rsidR="00F1548F">
        <w:rPr>
          <w:sz w:val="48"/>
          <w:szCs w:val="48"/>
        </w:rPr>
        <w:t xml:space="preserve"> </w:t>
      </w:r>
    </w:p>
    <w:p w14:paraId="6F8F829F" w14:textId="6F9308A4" w:rsidR="00F1548F" w:rsidRDefault="00F1548F" w:rsidP="00381228">
      <w:pPr>
        <w:rPr>
          <w:sz w:val="48"/>
          <w:szCs w:val="48"/>
        </w:rPr>
      </w:pPr>
    </w:p>
    <w:p w14:paraId="76BF7795" w14:textId="3C75B409" w:rsidR="00F1548F" w:rsidRPr="00381228" w:rsidRDefault="00F1548F" w:rsidP="00381228">
      <w:pPr>
        <w:rPr>
          <w:sz w:val="48"/>
          <w:szCs w:val="48"/>
        </w:rPr>
      </w:pPr>
      <w:r>
        <w:rPr>
          <w:sz w:val="48"/>
          <w:szCs w:val="48"/>
        </w:rPr>
        <w:t>Public image data – there is no much discussion of this pre-treatment and a negligible decline post-treatment in treated counties</w:t>
      </w:r>
    </w:p>
    <w:p w14:paraId="7AF00AD2" w14:textId="77777777" w:rsidR="00381228" w:rsidRDefault="00381228">
      <w:pPr>
        <w:rPr>
          <w:sz w:val="44"/>
          <w:szCs w:val="44"/>
        </w:rPr>
      </w:pPr>
    </w:p>
    <w:p w14:paraId="5D6FB1B3" w14:textId="77777777" w:rsidR="00381228" w:rsidRDefault="00381228" w:rsidP="00D7149B">
      <w:pPr>
        <w:ind w:firstLineChars="300" w:firstLine="1320"/>
        <w:jc w:val="center"/>
        <w:rPr>
          <w:sz w:val="44"/>
          <w:szCs w:val="44"/>
        </w:rPr>
      </w:pPr>
    </w:p>
    <w:p w14:paraId="41ABDB36" w14:textId="77777777" w:rsidR="00381228" w:rsidRDefault="00381228" w:rsidP="00D7149B">
      <w:pPr>
        <w:ind w:firstLineChars="300" w:firstLine="1320"/>
        <w:jc w:val="center"/>
        <w:rPr>
          <w:sz w:val="44"/>
          <w:szCs w:val="44"/>
        </w:rPr>
      </w:pPr>
    </w:p>
    <w:p w14:paraId="58261E5A" w14:textId="77777777" w:rsidR="00381228" w:rsidRDefault="00381228" w:rsidP="00F1548F">
      <w:pPr>
        <w:rPr>
          <w:sz w:val="44"/>
          <w:szCs w:val="44"/>
        </w:rPr>
      </w:pPr>
    </w:p>
    <w:p w14:paraId="13BCC0F7" w14:textId="7AF3F74D" w:rsidR="00D7149B" w:rsidRPr="001A12BF" w:rsidRDefault="00172A39" w:rsidP="00D7149B">
      <w:pPr>
        <w:ind w:firstLineChars="300" w:firstLine="1440"/>
        <w:jc w:val="center"/>
        <w:rPr>
          <w:sz w:val="48"/>
          <w:szCs w:val="48"/>
        </w:rPr>
      </w:pPr>
      <w:r w:rsidRPr="001A12BF">
        <w:rPr>
          <w:sz w:val="48"/>
          <w:szCs w:val="48"/>
        </w:rPr>
        <w:lastRenderedPageBreak/>
        <w:t xml:space="preserve">Impact of reform </w:t>
      </w:r>
      <w:r w:rsidR="00D7149B" w:rsidRPr="001A12BF">
        <w:rPr>
          <w:sz w:val="48"/>
          <w:szCs w:val="48"/>
        </w:rPr>
        <w:t>on promotion</w:t>
      </w:r>
      <w:r w:rsidR="001A12BF">
        <w:rPr>
          <w:sz w:val="48"/>
          <w:szCs w:val="48"/>
        </w:rPr>
        <w:t>s</w:t>
      </w:r>
    </w:p>
    <w:p w14:paraId="11A2EE10" w14:textId="29805217" w:rsidR="00314751" w:rsidRPr="002914A5" w:rsidRDefault="000365B4" w:rsidP="002914A5">
      <w:pPr>
        <w:jc w:val="center"/>
      </w:pPr>
      <w:r>
        <w:rPr>
          <w:noProof/>
        </w:rPr>
        <w:drawing>
          <wp:inline distT="0" distB="0" distL="0" distR="0" wp14:anchorId="7805E12E" wp14:editId="12D36680">
            <wp:extent cx="7289800" cy="5562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30542" cy="5593689"/>
                    </a:xfrm>
                    <a:prstGeom prst="rect">
                      <a:avLst/>
                    </a:prstGeom>
                    <a:noFill/>
                    <a:ln>
                      <a:noFill/>
                    </a:ln>
                  </pic:spPr>
                </pic:pic>
              </a:graphicData>
            </a:graphic>
          </wp:inline>
        </w:drawing>
      </w:r>
    </w:p>
    <w:p w14:paraId="7D0BBD80" w14:textId="17E08D13" w:rsidR="002E5930" w:rsidRDefault="002E5930" w:rsidP="00381228">
      <w:pPr>
        <w:rPr>
          <w:sz w:val="48"/>
          <w:szCs w:val="48"/>
        </w:rPr>
      </w:pPr>
    </w:p>
    <w:p w14:paraId="6DAC913A" w14:textId="5E106FA3" w:rsidR="00604432" w:rsidRDefault="00604432" w:rsidP="00604432">
      <w:pPr>
        <w:jc w:val="center"/>
        <w:rPr>
          <w:sz w:val="48"/>
          <w:szCs w:val="48"/>
        </w:rPr>
      </w:pPr>
      <w:r>
        <w:rPr>
          <w:sz w:val="48"/>
          <w:szCs w:val="48"/>
        </w:rPr>
        <w:t>Conclusions</w:t>
      </w:r>
    </w:p>
    <w:p w14:paraId="3797A931" w14:textId="504282A2" w:rsidR="00604432" w:rsidRDefault="00604432" w:rsidP="00604432">
      <w:pPr>
        <w:jc w:val="center"/>
        <w:rPr>
          <w:sz w:val="48"/>
          <w:szCs w:val="48"/>
        </w:rPr>
      </w:pPr>
    </w:p>
    <w:p w14:paraId="5D66118F" w14:textId="0A8892D7" w:rsidR="00792300" w:rsidRDefault="00604432" w:rsidP="00604432">
      <w:pPr>
        <w:rPr>
          <w:sz w:val="48"/>
          <w:szCs w:val="48"/>
        </w:rPr>
      </w:pPr>
      <w:r>
        <w:rPr>
          <w:sz w:val="48"/>
          <w:szCs w:val="48"/>
        </w:rPr>
        <w:t xml:space="preserve">Online social media operates </w:t>
      </w:r>
      <w:r w:rsidR="00792300">
        <w:rPr>
          <w:sz w:val="48"/>
          <w:szCs w:val="48"/>
        </w:rPr>
        <w:t>gives voice to constituents.</w:t>
      </w:r>
    </w:p>
    <w:p w14:paraId="6BF03A05" w14:textId="77777777" w:rsidR="00792300" w:rsidRDefault="00792300" w:rsidP="00604432">
      <w:pPr>
        <w:rPr>
          <w:sz w:val="48"/>
          <w:szCs w:val="48"/>
        </w:rPr>
      </w:pPr>
      <w:bookmarkStart w:id="0" w:name="_GoBack"/>
      <w:bookmarkEnd w:id="0"/>
    </w:p>
    <w:p w14:paraId="229A65C8" w14:textId="53CC68C1" w:rsidR="00604432" w:rsidRDefault="00792300" w:rsidP="00604432">
      <w:pPr>
        <w:rPr>
          <w:sz w:val="48"/>
          <w:szCs w:val="48"/>
        </w:rPr>
      </w:pPr>
      <w:r>
        <w:rPr>
          <w:sz w:val="48"/>
          <w:szCs w:val="48"/>
        </w:rPr>
        <w:t>However, social media does not allow for substantially more citizen participation in politics and, thus, is not</w:t>
      </w:r>
      <w:r w:rsidR="00604432">
        <w:rPr>
          <w:sz w:val="48"/>
          <w:szCs w:val="48"/>
        </w:rPr>
        <w:t xml:space="preserve"> a substitute for a free press and voting</w:t>
      </w:r>
      <w:r>
        <w:rPr>
          <w:sz w:val="48"/>
          <w:szCs w:val="48"/>
        </w:rPr>
        <w:t>.</w:t>
      </w:r>
    </w:p>
    <w:p w14:paraId="1D6524BC" w14:textId="4C3F0CCC" w:rsidR="00604432" w:rsidRDefault="00604432" w:rsidP="00604432">
      <w:pPr>
        <w:rPr>
          <w:sz w:val="48"/>
          <w:szCs w:val="48"/>
        </w:rPr>
      </w:pPr>
    </w:p>
    <w:p w14:paraId="28C16F80" w14:textId="77777777" w:rsidR="000365B4" w:rsidRDefault="00604432" w:rsidP="00604432">
      <w:pPr>
        <w:rPr>
          <w:sz w:val="48"/>
          <w:szCs w:val="48"/>
        </w:rPr>
      </w:pPr>
      <w:r>
        <w:rPr>
          <w:sz w:val="48"/>
          <w:szCs w:val="48"/>
        </w:rPr>
        <w:t>Website increase citizen monitoring, and, therefore lower</w:t>
      </w:r>
      <w:r w:rsidR="000365B4">
        <w:rPr>
          <w:sz w:val="48"/>
          <w:szCs w:val="48"/>
        </w:rPr>
        <w:t>s</w:t>
      </w:r>
      <w:r>
        <w:rPr>
          <w:sz w:val="48"/>
          <w:szCs w:val="48"/>
        </w:rPr>
        <w:t xml:space="preserve"> government corruption and </w:t>
      </w:r>
      <w:r w:rsidR="000365B4">
        <w:rPr>
          <w:sz w:val="48"/>
          <w:szCs w:val="48"/>
        </w:rPr>
        <w:t xml:space="preserve">increases investments </w:t>
      </w:r>
    </w:p>
    <w:p w14:paraId="2905A087" w14:textId="6B04E128" w:rsidR="00604432" w:rsidRDefault="00604432" w:rsidP="00604432">
      <w:pPr>
        <w:rPr>
          <w:sz w:val="48"/>
          <w:szCs w:val="48"/>
        </w:rPr>
      </w:pPr>
    </w:p>
    <w:p w14:paraId="353E9A3E" w14:textId="5B937CB1" w:rsidR="00D40E67" w:rsidRPr="00381228" w:rsidRDefault="00D40E67" w:rsidP="00604432">
      <w:pPr>
        <w:rPr>
          <w:i/>
          <w:iCs/>
          <w:sz w:val="48"/>
          <w:szCs w:val="48"/>
        </w:rPr>
      </w:pPr>
      <w:r>
        <w:rPr>
          <w:sz w:val="48"/>
          <w:szCs w:val="48"/>
        </w:rPr>
        <w:t>Cut in corruption and increase investment and promotions of county party secretaries in treated versus control counties suggests that rent-seeking does not grease the wheels</w:t>
      </w:r>
      <w:r w:rsidR="00381228">
        <w:rPr>
          <w:sz w:val="48"/>
          <w:szCs w:val="48"/>
        </w:rPr>
        <w:t xml:space="preserve"> </w:t>
      </w:r>
    </w:p>
    <w:p w14:paraId="1A56E38E" w14:textId="77777777" w:rsidR="00604432" w:rsidRPr="00B22E37" w:rsidRDefault="00604432" w:rsidP="00604432">
      <w:pPr>
        <w:rPr>
          <w:sz w:val="48"/>
          <w:szCs w:val="48"/>
        </w:rPr>
      </w:pPr>
    </w:p>
    <w:sectPr w:rsidR="00604432" w:rsidRPr="00B22E37" w:rsidSect="00C625D7">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36C99"/>
    <w:multiLevelType w:val="hybridMultilevel"/>
    <w:tmpl w:val="528E99EE"/>
    <w:lvl w:ilvl="0" w:tplc="9CA00E3C">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83F9A"/>
    <w:multiLevelType w:val="hybridMultilevel"/>
    <w:tmpl w:val="7A1CFB1E"/>
    <w:lvl w:ilvl="0" w:tplc="3F00328C">
      <w:start w:val="3"/>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5A71C6"/>
    <w:multiLevelType w:val="hybridMultilevel"/>
    <w:tmpl w:val="3DA08CE2"/>
    <w:lvl w:ilvl="0" w:tplc="AC9C5C32">
      <w:start w:val="1"/>
      <w:numFmt w:val="bullet"/>
      <w:lvlText w:val=""/>
      <w:lvlJc w:val="left"/>
      <w:pPr>
        <w:ind w:left="920" w:hanging="560"/>
      </w:pPr>
      <w:rPr>
        <w:rFonts w:ascii="Wingdings" w:eastAsiaTheme="minorHAnsi" w:hAnsi="Wingdings"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374C3A"/>
    <w:multiLevelType w:val="hybridMultilevel"/>
    <w:tmpl w:val="D19E4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4962BA"/>
    <w:multiLevelType w:val="hybridMultilevel"/>
    <w:tmpl w:val="872AF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5C6B15"/>
    <w:multiLevelType w:val="hybridMultilevel"/>
    <w:tmpl w:val="5EA2F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185656"/>
    <w:multiLevelType w:val="hybridMultilevel"/>
    <w:tmpl w:val="2DE8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2D57DC"/>
    <w:multiLevelType w:val="hybridMultilevel"/>
    <w:tmpl w:val="E474C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520520"/>
    <w:multiLevelType w:val="hybridMultilevel"/>
    <w:tmpl w:val="B1B4F3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E53DF0"/>
    <w:multiLevelType w:val="hybridMultilevel"/>
    <w:tmpl w:val="736428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9"/>
  </w:num>
  <w:num w:numId="4">
    <w:abstractNumId w:val="8"/>
  </w:num>
  <w:num w:numId="5">
    <w:abstractNumId w:val="0"/>
  </w:num>
  <w:num w:numId="6">
    <w:abstractNumId w:val="5"/>
  </w:num>
  <w:num w:numId="7">
    <w:abstractNumId w:val="2"/>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977"/>
    <w:rsid w:val="000125E3"/>
    <w:rsid w:val="00020916"/>
    <w:rsid w:val="00021653"/>
    <w:rsid w:val="00023E76"/>
    <w:rsid w:val="000365B4"/>
    <w:rsid w:val="00067C11"/>
    <w:rsid w:val="000B2994"/>
    <w:rsid w:val="000E6CD3"/>
    <w:rsid w:val="000F3567"/>
    <w:rsid w:val="00111546"/>
    <w:rsid w:val="00120842"/>
    <w:rsid w:val="00120AD1"/>
    <w:rsid w:val="00122E31"/>
    <w:rsid w:val="001417DE"/>
    <w:rsid w:val="00161809"/>
    <w:rsid w:val="00172A39"/>
    <w:rsid w:val="00177813"/>
    <w:rsid w:val="001A12BF"/>
    <w:rsid w:val="001B7962"/>
    <w:rsid w:val="001E77F4"/>
    <w:rsid w:val="0023482E"/>
    <w:rsid w:val="0023624F"/>
    <w:rsid w:val="0024494C"/>
    <w:rsid w:val="00280A53"/>
    <w:rsid w:val="002903AD"/>
    <w:rsid w:val="002914A5"/>
    <w:rsid w:val="002940FC"/>
    <w:rsid w:val="00297B53"/>
    <w:rsid w:val="002E5930"/>
    <w:rsid w:val="002E595C"/>
    <w:rsid w:val="002E656A"/>
    <w:rsid w:val="002F0557"/>
    <w:rsid w:val="002F4159"/>
    <w:rsid w:val="002F5F15"/>
    <w:rsid w:val="003003BA"/>
    <w:rsid w:val="00314751"/>
    <w:rsid w:val="0037452C"/>
    <w:rsid w:val="00380D8B"/>
    <w:rsid w:val="00381228"/>
    <w:rsid w:val="00382583"/>
    <w:rsid w:val="00387725"/>
    <w:rsid w:val="003B19EC"/>
    <w:rsid w:val="003C0788"/>
    <w:rsid w:val="003C61AC"/>
    <w:rsid w:val="003C7299"/>
    <w:rsid w:val="003D6F09"/>
    <w:rsid w:val="003F58C3"/>
    <w:rsid w:val="004117AD"/>
    <w:rsid w:val="004504E7"/>
    <w:rsid w:val="004524CB"/>
    <w:rsid w:val="00456643"/>
    <w:rsid w:val="00460A38"/>
    <w:rsid w:val="004720FC"/>
    <w:rsid w:val="00483561"/>
    <w:rsid w:val="004879B7"/>
    <w:rsid w:val="004926FC"/>
    <w:rsid w:val="004C0354"/>
    <w:rsid w:val="004C3EE7"/>
    <w:rsid w:val="004F3197"/>
    <w:rsid w:val="004F5240"/>
    <w:rsid w:val="00517C8C"/>
    <w:rsid w:val="005211E2"/>
    <w:rsid w:val="00532362"/>
    <w:rsid w:val="005325EB"/>
    <w:rsid w:val="0054163D"/>
    <w:rsid w:val="0054616D"/>
    <w:rsid w:val="00546CCD"/>
    <w:rsid w:val="005564EE"/>
    <w:rsid w:val="0056277A"/>
    <w:rsid w:val="00581E96"/>
    <w:rsid w:val="0058261B"/>
    <w:rsid w:val="005A66D6"/>
    <w:rsid w:val="005C176C"/>
    <w:rsid w:val="005D4EE0"/>
    <w:rsid w:val="005E4B59"/>
    <w:rsid w:val="005F127A"/>
    <w:rsid w:val="00604432"/>
    <w:rsid w:val="00604F50"/>
    <w:rsid w:val="0061111F"/>
    <w:rsid w:val="00626C08"/>
    <w:rsid w:val="00681097"/>
    <w:rsid w:val="006820B0"/>
    <w:rsid w:val="00692A0A"/>
    <w:rsid w:val="006B3606"/>
    <w:rsid w:val="006C2553"/>
    <w:rsid w:val="006C5EB6"/>
    <w:rsid w:val="006D6301"/>
    <w:rsid w:val="006E545C"/>
    <w:rsid w:val="006E63BA"/>
    <w:rsid w:val="0072063F"/>
    <w:rsid w:val="00721984"/>
    <w:rsid w:val="00721C20"/>
    <w:rsid w:val="00744128"/>
    <w:rsid w:val="00762BC2"/>
    <w:rsid w:val="00763006"/>
    <w:rsid w:val="00792300"/>
    <w:rsid w:val="007C2C92"/>
    <w:rsid w:val="007C3B0A"/>
    <w:rsid w:val="007C3B3A"/>
    <w:rsid w:val="007D076D"/>
    <w:rsid w:val="008144C4"/>
    <w:rsid w:val="00861327"/>
    <w:rsid w:val="00886472"/>
    <w:rsid w:val="008B738F"/>
    <w:rsid w:val="008D2A39"/>
    <w:rsid w:val="008E67CA"/>
    <w:rsid w:val="0090243F"/>
    <w:rsid w:val="00913759"/>
    <w:rsid w:val="00920FB6"/>
    <w:rsid w:val="00931B43"/>
    <w:rsid w:val="00932FFF"/>
    <w:rsid w:val="00942233"/>
    <w:rsid w:val="00957576"/>
    <w:rsid w:val="00961AB6"/>
    <w:rsid w:val="009B671A"/>
    <w:rsid w:val="009B6930"/>
    <w:rsid w:val="009E6466"/>
    <w:rsid w:val="00A119B9"/>
    <w:rsid w:val="00A30E1A"/>
    <w:rsid w:val="00A72353"/>
    <w:rsid w:val="00A9158C"/>
    <w:rsid w:val="00A944A5"/>
    <w:rsid w:val="00A97F65"/>
    <w:rsid w:val="00AA7339"/>
    <w:rsid w:val="00AB49A4"/>
    <w:rsid w:val="00AC3496"/>
    <w:rsid w:val="00AD5EDB"/>
    <w:rsid w:val="00AF251E"/>
    <w:rsid w:val="00B22E37"/>
    <w:rsid w:val="00B349B4"/>
    <w:rsid w:val="00B35BED"/>
    <w:rsid w:val="00B454DB"/>
    <w:rsid w:val="00B46829"/>
    <w:rsid w:val="00B877A3"/>
    <w:rsid w:val="00BB4691"/>
    <w:rsid w:val="00C1016E"/>
    <w:rsid w:val="00C155D9"/>
    <w:rsid w:val="00C33161"/>
    <w:rsid w:val="00C56015"/>
    <w:rsid w:val="00C625D7"/>
    <w:rsid w:val="00C70977"/>
    <w:rsid w:val="00C83830"/>
    <w:rsid w:val="00C946DC"/>
    <w:rsid w:val="00CA1809"/>
    <w:rsid w:val="00CA40B9"/>
    <w:rsid w:val="00CB1B46"/>
    <w:rsid w:val="00CF6709"/>
    <w:rsid w:val="00D112E2"/>
    <w:rsid w:val="00D1351D"/>
    <w:rsid w:val="00D40E67"/>
    <w:rsid w:val="00D4715A"/>
    <w:rsid w:val="00D55CAE"/>
    <w:rsid w:val="00D6100D"/>
    <w:rsid w:val="00D64766"/>
    <w:rsid w:val="00D7149B"/>
    <w:rsid w:val="00D73BEF"/>
    <w:rsid w:val="00D96687"/>
    <w:rsid w:val="00DB43D8"/>
    <w:rsid w:val="00E12028"/>
    <w:rsid w:val="00E24F9D"/>
    <w:rsid w:val="00E3713C"/>
    <w:rsid w:val="00ED2B6B"/>
    <w:rsid w:val="00ED3B01"/>
    <w:rsid w:val="00EE158E"/>
    <w:rsid w:val="00F1548F"/>
    <w:rsid w:val="00F207D5"/>
    <w:rsid w:val="00F26F66"/>
    <w:rsid w:val="00FC1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C31E4"/>
  <w15:chartTrackingRefBased/>
  <w15:docId w15:val="{7FBC933E-E156-974A-A0AA-DDA1FC12E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E3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3197"/>
    <w:pPr>
      <w:spacing w:before="100" w:beforeAutospacing="1" w:after="100" w:afterAutospacing="1"/>
    </w:pPr>
  </w:style>
  <w:style w:type="paragraph" w:styleId="ListParagraph">
    <w:name w:val="List Paragraph"/>
    <w:basedOn w:val="Normal"/>
    <w:uiPriority w:val="34"/>
    <w:qFormat/>
    <w:rsid w:val="00AD5EDB"/>
    <w:pPr>
      <w:ind w:left="720"/>
      <w:contextualSpacing/>
    </w:pPr>
    <w:rPr>
      <w:rFonts w:asciiTheme="minorHAnsi" w:eastAsiaTheme="minorHAnsi" w:hAnsiTheme="minorHAnsi" w:cstheme="minorBidi"/>
    </w:rPr>
  </w:style>
  <w:style w:type="paragraph" w:styleId="HTMLPreformatted">
    <w:name w:val="HTML Preformatted"/>
    <w:basedOn w:val="Normal"/>
    <w:link w:val="HTMLPreformattedChar"/>
    <w:uiPriority w:val="99"/>
    <w:unhideWhenUsed/>
    <w:rsid w:val="00C62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character" w:customStyle="1" w:styleId="HTMLPreformattedChar">
    <w:name w:val="HTML Preformatted Char"/>
    <w:basedOn w:val="DefaultParagraphFont"/>
    <w:link w:val="HTMLPreformatted"/>
    <w:uiPriority w:val="99"/>
    <w:rsid w:val="00C625D7"/>
    <w:rPr>
      <w:rFonts w:ascii="SimSun" w:eastAsia="SimSun" w:hAnsi="SimSun" w:cs="SimSun"/>
      <w:lang w:eastAsia="zh-CN"/>
    </w:rPr>
  </w:style>
  <w:style w:type="character" w:styleId="Hyperlink">
    <w:name w:val="Hyperlink"/>
    <w:basedOn w:val="DefaultParagraphFont"/>
    <w:uiPriority w:val="99"/>
    <w:semiHidden/>
    <w:unhideWhenUsed/>
    <w:rsid w:val="00122E31"/>
    <w:rPr>
      <w:color w:val="0000FF"/>
      <w:u w:val="single"/>
    </w:rPr>
  </w:style>
  <w:style w:type="character" w:customStyle="1" w:styleId="apple-converted-space">
    <w:name w:val="apple-converted-space"/>
    <w:basedOn w:val="DefaultParagraphFont"/>
    <w:rsid w:val="00122E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696510">
      <w:bodyDiv w:val="1"/>
      <w:marLeft w:val="0"/>
      <w:marRight w:val="0"/>
      <w:marTop w:val="0"/>
      <w:marBottom w:val="0"/>
      <w:divBdr>
        <w:top w:val="none" w:sz="0" w:space="0" w:color="auto"/>
        <w:left w:val="none" w:sz="0" w:space="0" w:color="auto"/>
        <w:bottom w:val="none" w:sz="0" w:space="0" w:color="auto"/>
        <w:right w:val="none" w:sz="0" w:space="0" w:color="auto"/>
      </w:divBdr>
    </w:div>
    <w:div w:id="1040786286">
      <w:bodyDiv w:val="1"/>
      <w:marLeft w:val="0"/>
      <w:marRight w:val="0"/>
      <w:marTop w:val="0"/>
      <w:marBottom w:val="0"/>
      <w:divBdr>
        <w:top w:val="none" w:sz="0" w:space="0" w:color="auto"/>
        <w:left w:val="none" w:sz="0" w:space="0" w:color="auto"/>
        <w:bottom w:val="none" w:sz="0" w:space="0" w:color="auto"/>
        <w:right w:val="none" w:sz="0" w:space="0" w:color="auto"/>
      </w:divBdr>
      <w:divsChild>
        <w:div w:id="943151182">
          <w:marLeft w:val="0"/>
          <w:marRight w:val="0"/>
          <w:marTop w:val="0"/>
          <w:marBottom w:val="0"/>
          <w:divBdr>
            <w:top w:val="none" w:sz="0" w:space="0" w:color="auto"/>
            <w:left w:val="none" w:sz="0" w:space="0" w:color="auto"/>
            <w:bottom w:val="none" w:sz="0" w:space="0" w:color="auto"/>
            <w:right w:val="none" w:sz="0" w:space="0" w:color="auto"/>
          </w:divBdr>
          <w:divsChild>
            <w:div w:id="1312907886">
              <w:marLeft w:val="0"/>
              <w:marRight w:val="0"/>
              <w:marTop w:val="0"/>
              <w:marBottom w:val="0"/>
              <w:divBdr>
                <w:top w:val="none" w:sz="0" w:space="0" w:color="auto"/>
                <w:left w:val="none" w:sz="0" w:space="0" w:color="auto"/>
                <w:bottom w:val="none" w:sz="0" w:space="0" w:color="auto"/>
                <w:right w:val="none" w:sz="0" w:space="0" w:color="auto"/>
              </w:divBdr>
              <w:divsChild>
                <w:div w:id="21778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0058">
      <w:bodyDiv w:val="1"/>
      <w:marLeft w:val="0"/>
      <w:marRight w:val="0"/>
      <w:marTop w:val="0"/>
      <w:marBottom w:val="0"/>
      <w:divBdr>
        <w:top w:val="none" w:sz="0" w:space="0" w:color="auto"/>
        <w:left w:val="none" w:sz="0" w:space="0" w:color="auto"/>
        <w:bottom w:val="none" w:sz="0" w:space="0" w:color="auto"/>
        <w:right w:val="none" w:sz="0" w:space="0" w:color="auto"/>
      </w:divBdr>
      <w:divsChild>
        <w:div w:id="612442283">
          <w:marLeft w:val="0"/>
          <w:marRight w:val="0"/>
          <w:marTop w:val="0"/>
          <w:marBottom w:val="0"/>
          <w:divBdr>
            <w:top w:val="none" w:sz="0" w:space="0" w:color="auto"/>
            <w:left w:val="none" w:sz="0" w:space="0" w:color="auto"/>
            <w:bottom w:val="none" w:sz="0" w:space="0" w:color="auto"/>
            <w:right w:val="none" w:sz="0" w:space="0" w:color="auto"/>
          </w:divBdr>
          <w:divsChild>
            <w:div w:id="2087533693">
              <w:marLeft w:val="0"/>
              <w:marRight w:val="0"/>
              <w:marTop w:val="0"/>
              <w:marBottom w:val="0"/>
              <w:divBdr>
                <w:top w:val="none" w:sz="0" w:space="0" w:color="auto"/>
                <w:left w:val="none" w:sz="0" w:space="0" w:color="auto"/>
                <w:bottom w:val="none" w:sz="0" w:space="0" w:color="auto"/>
                <w:right w:val="none" w:sz="0" w:space="0" w:color="auto"/>
              </w:divBdr>
              <w:divsChild>
                <w:div w:id="56911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429199">
      <w:bodyDiv w:val="1"/>
      <w:marLeft w:val="0"/>
      <w:marRight w:val="0"/>
      <w:marTop w:val="0"/>
      <w:marBottom w:val="0"/>
      <w:divBdr>
        <w:top w:val="none" w:sz="0" w:space="0" w:color="auto"/>
        <w:left w:val="none" w:sz="0" w:space="0" w:color="auto"/>
        <w:bottom w:val="none" w:sz="0" w:space="0" w:color="auto"/>
        <w:right w:val="none" w:sz="0" w:space="0" w:color="auto"/>
      </w:divBdr>
      <w:divsChild>
        <w:div w:id="1214199160">
          <w:marLeft w:val="0"/>
          <w:marRight w:val="0"/>
          <w:marTop w:val="0"/>
          <w:marBottom w:val="0"/>
          <w:divBdr>
            <w:top w:val="none" w:sz="0" w:space="0" w:color="auto"/>
            <w:left w:val="none" w:sz="0" w:space="0" w:color="auto"/>
            <w:bottom w:val="none" w:sz="0" w:space="0" w:color="auto"/>
            <w:right w:val="none" w:sz="0" w:space="0" w:color="auto"/>
          </w:divBdr>
          <w:divsChild>
            <w:div w:id="1547066480">
              <w:marLeft w:val="0"/>
              <w:marRight w:val="0"/>
              <w:marTop w:val="0"/>
              <w:marBottom w:val="0"/>
              <w:divBdr>
                <w:top w:val="none" w:sz="0" w:space="0" w:color="auto"/>
                <w:left w:val="none" w:sz="0" w:space="0" w:color="auto"/>
                <w:bottom w:val="none" w:sz="0" w:space="0" w:color="auto"/>
                <w:right w:val="none" w:sz="0" w:space="0" w:color="auto"/>
              </w:divBdr>
              <w:divsChild>
                <w:div w:id="846865723">
                  <w:marLeft w:val="0"/>
                  <w:marRight w:val="0"/>
                  <w:marTop w:val="0"/>
                  <w:marBottom w:val="0"/>
                  <w:divBdr>
                    <w:top w:val="none" w:sz="0" w:space="0" w:color="auto"/>
                    <w:left w:val="none" w:sz="0" w:space="0" w:color="auto"/>
                    <w:bottom w:val="none" w:sz="0" w:space="0" w:color="auto"/>
                    <w:right w:val="none" w:sz="0" w:space="0" w:color="auto"/>
                  </w:divBdr>
                </w:div>
                <w:div w:id="15406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6152">
      <w:bodyDiv w:val="1"/>
      <w:marLeft w:val="0"/>
      <w:marRight w:val="0"/>
      <w:marTop w:val="0"/>
      <w:marBottom w:val="0"/>
      <w:divBdr>
        <w:top w:val="none" w:sz="0" w:space="0" w:color="auto"/>
        <w:left w:val="none" w:sz="0" w:space="0" w:color="auto"/>
        <w:bottom w:val="none" w:sz="0" w:space="0" w:color="auto"/>
        <w:right w:val="none" w:sz="0" w:space="0" w:color="auto"/>
      </w:divBdr>
      <w:divsChild>
        <w:div w:id="1204101768">
          <w:marLeft w:val="0"/>
          <w:marRight w:val="0"/>
          <w:marTop w:val="0"/>
          <w:marBottom w:val="0"/>
          <w:divBdr>
            <w:top w:val="none" w:sz="0" w:space="0" w:color="auto"/>
            <w:left w:val="none" w:sz="0" w:space="0" w:color="auto"/>
            <w:bottom w:val="none" w:sz="0" w:space="0" w:color="auto"/>
            <w:right w:val="none" w:sz="0" w:space="0" w:color="auto"/>
          </w:divBdr>
          <w:divsChild>
            <w:div w:id="2069650420">
              <w:marLeft w:val="0"/>
              <w:marRight w:val="0"/>
              <w:marTop w:val="0"/>
              <w:marBottom w:val="0"/>
              <w:divBdr>
                <w:top w:val="none" w:sz="0" w:space="0" w:color="auto"/>
                <w:left w:val="none" w:sz="0" w:space="0" w:color="auto"/>
                <w:bottom w:val="none" w:sz="0" w:space="0" w:color="auto"/>
                <w:right w:val="none" w:sz="0" w:space="0" w:color="auto"/>
              </w:divBdr>
              <w:divsChild>
                <w:div w:id="118505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D4BBA-0B14-F049-80D3-1DB19A625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32</Pages>
  <Words>1540</Words>
  <Characters>8781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Berkowitz, Daniel Michael</dc:creator>
  <cp:keywords/>
  <dc:description/>
  <cp:lastModifiedBy>Berkowitz, Daniel Michael</cp:lastModifiedBy>
  <cp:revision>7</cp:revision>
  <dcterms:created xsi:type="dcterms:W3CDTF">2019-08-28T13:29:00Z</dcterms:created>
  <dcterms:modified xsi:type="dcterms:W3CDTF">2019-09-05T10:27:00Z</dcterms:modified>
</cp:coreProperties>
</file>